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6278F" w14:textId="77777777" w:rsidR="00BD1362" w:rsidRPr="00670CCA" w:rsidRDefault="00BD1362" w:rsidP="000E2D6C">
      <w:pPr>
        <w:tabs>
          <w:tab w:val="left" w:pos="1277"/>
        </w:tabs>
        <w:jc w:val="both"/>
        <w:rPr>
          <w:rFonts w:cs="Arial"/>
          <w:sz w:val="22"/>
          <w:szCs w:val="22"/>
        </w:rPr>
      </w:pPr>
    </w:p>
    <w:p w14:paraId="784DD52C" w14:textId="3DB21BE3" w:rsidR="006714AF" w:rsidRDefault="006714AF" w:rsidP="000E2D6C">
      <w:pPr>
        <w:pStyle w:val="Heading1"/>
        <w:ind w:hanging="720"/>
        <w:jc w:val="center"/>
        <w:rPr>
          <w:rFonts w:cs="Arial"/>
          <w:bCs/>
          <w:sz w:val="32"/>
          <w:szCs w:val="32"/>
        </w:rPr>
      </w:pPr>
      <w:r w:rsidRPr="008F5F44">
        <w:rPr>
          <w:rFonts w:cs="Arial"/>
          <w:bCs/>
          <w:sz w:val="32"/>
          <w:szCs w:val="32"/>
        </w:rPr>
        <w:t xml:space="preserve">Minutes of the </w:t>
      </w:r>
      <w:r w:rsidR="00C92221">
        <w:rPr>
          <w:rFonts w:cs="Arial"/>
          <w:bCs/>
          <w:sz w:val="32"/>
          <w:szCs w:val="32"/>
        </w:rPr>
        <w:t xml:space="preserve">Planning </w:t>
      </w:r>
      <w:r w:rsidR="0072100C" w:rsidRPr="008F5F44">
        <w:rPr>
          <w:rFonts w:cs="Arial"/>
          <w:bCs/>
          <w:sz w:val="32"/>
          <w:szCs w:val="32"/>
        </w:rPr>
        <w:t>Committee</w:t>
      </w:r>
      <w:r w:rsidR="008F5F44">
        <w:rPr>
          <w:rFonts w:cs="Arial"/>
          <w:bCs/>
          <w:sz w:val="32"/>
          <w:szCs w:val="32"/>
        </w:rPr>
        <w:t xml:space="preserve"> Meetin</w:t>
      </w:r>
      <w:r w:rsidR="000E328E">
        <w:rPr>
          <w:rFonts w:cs="Arial"/>
          <w:bCs/>
          <w:sz w:val="32"/>
          <w:szCs w:val="32"/>
        </w:rPr>
        <w:t>g</w:t>
      </w:r>
    </w:p>
    <w:p w14:paraId="74E4A13D" w14:textId="77777777" w:rsidR="007C17C5" w:rsidRPr="007C17C5" w:rsidRDefault="007C17C5" w:rsidP="007C17C5"/>
    <w:p w14:paraId="6A48E3D3" w14:textId="0958F364" w:rsidR="00F63D9C" w:rsidRDefault="006714AF" w:rsidP="00AA4182">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C92221">
        <w:rPr>
          <w:rFonts w:cs="Arial"/>
          <w:b/>
          <w:bCs/>
          <w:sz w:val="22"/>
          <w:szCs w:val="22"/>
        </w:rPr>
        <w:t xml:space="preserve">Planning </w:t>
      </w:r>
      <w:r w:rsidRPr="00063AEB">
        <w:rPr>
          <w:rFonts w:cs="Arial"/>
          <w:b/>
          <w:bCs/>
          <w:sz w:val="22"/>
          <w:szCs w:val="22"/>
        </w:rPr>
        <w:t>Committee</w:t>
      </w:r>
      <w:r w:rsidR="008F5F44">
        <w:rPr>
          <w:rFonts w:cs="Arial"/>
          <w:b/>
          <w:bCs/>
          <w:sz w:val="22"/>
          <w:szCs w:val="22"/>
        </w:rPr>
        <w:t xml:space="preserve"> </w:t>
      </w:r>
      <w:r w:rsidRPr="00063AEB">
        <w:rPr>
          <w:rFonts w:cs="Arial"/>
          <w:sz w:val="22"/>
          <w:szCs w:val="22"/>
        </w:rPr>
        <w:t>was held on</w:t>
      </w:r>
    </w:p>
    <w:p w14:paraId="2C4B2489" w14:textId="0B4EC61B" w:rsidR="006714AF" w:rsidRPr="00F25012" w:rsidRDefault="00E9548E" w:rsidP="00AA4182">
      <w:pPr>
        <w:rPr>
          <w:rFonts w:cs="Arial"/>
          <w:bCs/>
          <w:sz w:val="22"/>
          <w:szCs w:val="22"/>
        </w:rPr>
      </w:pPr>
      <w:r>
        <w:rPr>
          <w:rFonts w:cs="Arial"/>
          <w:b/>
          <w:bCs/>
          <w:sz w:val="22"/>
          <w:szCs w:val="22"/>
        </w:rPr>
        <w:t>Wednesday 15</w:t>
      </w:r>
      <w:r w:rsidRPr="00E9548E">
        <w:rPr>
          <w:rFonts w:cs="Arial"/>
          <w:b/>
          <w:bCs/>
          <w:sz w:val="22"/>
          <w:szCs w:val="22"/>
          <w:vertAlign w:val="superscript"/>
        </w:rPr>
        <w:t>th</w:t>
      </w:r>
      <w:r>
        <w:rPr>
          <w:rFonts w:cs="Arial"/>
          <w:b/>
          <w:bCs/>
          <w:sz w:val="22"/>
          <w:szCs w:val="22"/>
        </w:rPr>
        <w:t xml:space="preserve"> December</w:t>
      </w:r>
      <w:r w:rsidR="00385EAE">
        <w:rPr>
          <w:rFonts w:cs="Arial"/>
          <w:b/>
          <w:bCs/>
          <w:sz w:val="22"/>
          <w:szCs w:val="22"/>
        </w:rPr>
        <w:t xml:space="preserve"> </w:t>
      </w:r>
      <w:r w:rsidR="000C65FD">
        <w:rPr>
          <w:rFonts w:cs="Arial"/>
          <w:b/>
          <w:bCs/>
          <w:sz w:val="22"/>
          <w:szCs w:val="22"/>
        </w:rPr>
        <w:t>2021</w:t>
      </w:r>
      <w:r w:rsidR="003A4AEB">
        <w:rPr>
          <w:rFonts w:cs="Arial"/>
          <w:sz w:val="22"/>
          <w:szCs w:val="22"/>
        </w:rPr>
        <w:t xml:space="preserve"> at</w:t>
      </w:r>
      <w:r w:rsidR="007C62B4">
        <w:rPr>
          <w:rFonts w:cs="Arial"/>
          <w:b/>
          <w:bCs/>
          <w:sz w:val="22"/>
          <w:szCs w:val="22"/>
        </w:rPr>
        <w:t xml:space="preserve"> </w:t>
      </w:r>
      <w:r w:rsidR="006714AF" w:rsidRPr="007C62B4">
        <w:rPr>
          <w:rFonts w:cs="Arial"/>
          <w:b/>
          <w:bCs/>
          <w:sz w:val="22"/>
          <w:szCs w:val="22"/>
        </w:rPr>
        <w:t>19:</w:t>
      </w:r>
      <w:r w:rsidR="00E41093">
        <w:rPr>
          <w:rFonts w:cs="Arial"/>
          <w:b/>
          <w:bCs/>
          <w:sz w:val="22"/>
          <w:szCs w:val="22"/>
        </w:rPr>
        <w:t>00</w:t>
      </w:r>
      <w:r w:rsidR="006714AF" w:rsidRPr="007C62B4">
        <w:rPr>
          <w:rFonts w:cs="Arial"/>
          <w:b/>
          <w:bCs/>
          <w:sz w:val="22"/>
          <w:szCs w:val="22"/>
        </w:rPr>
        <w:t>hrs</w:t>
      </w:r>
      <w:r w:rsidR="006714AF" w:rsidRPr="00063AEB">
        <w:rPr>
          <w:rFonts w:cs="Arial"/>
          <w:sz w:val="22"/>
          <w:szCs w:val="22"/>
        </w:rPr>
        <w:t xml:space="preserve"> </w:t>
      </w:r>
      <w:r w:rsidR="00E41093">
        <w:rPr>
          <w:rFonts w:cs="Arial"/>
          <w:sz w:val="22"/>
          <w:szCs w:val="22"/>
        </w:rPr>
        <w:t>at</w:t>
      </w:r>
      <w:r w:rsidR="006714AF" w:rsidRPr="00063AEB">
        <w:rPr>
          <w:rFonts w:cs="Arial"/>
          <w:sz w:val="22"/>
          <w:szCs w:val="22"/>
        </w:rPr>
        <w:t xml:space="preserve"> </w:t>
      </w:r>
      <w:r w:rsidR="00F25012">
        <w:rPr>
          <w:rFonts w:cs="Arial"/>
          <w:b/>
          <w:bCs/>
          <w:sz w:val="22"/>
          <w:szCs w:val="22"/>
        </w:rPr>
        <w:t>Bicester Town Council, The Garth, Launton Road, Bicester, Oxon OX26 6SP</w:t>
      </w:r>
    </w:p>
    <w:p w14:paraId="02992378" w14:textId="77777777" w:rsidR="004678D4" w:rsidRPr="007C62B4" w:rsidRDefault="004678D4" w:rsidP="000E2D6C">
      <w:pPr>
        <w:jc w:val="center"/>
        <w:rPr>
          <w:rFonts w:cs="Arial"/>
          <w:b/>
          <w:bCs/>
          <w:sz w:val="22"/>
          <w:szCs w:val="22"/>
        </w:rPr>
      </w:pPr>
    </w:p>
    <w:p w14:paraId="6A57D2CF" w14:textId="2D98F2E8" w:rsidR="006714AF" w:rsidRPr="00C92221" w:rsidRDefault="006714AF" w:rsidP="00904274">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463F4C2E" w14:textId="7D6BAA0A" w:rsidR="006714AF" w:rsidRDefault="006714AF" w:rsidP="006714AF">
      <w:pPr>
        <w:rPr>
          <w:rFonts w:cs="Arial"/>
          <w:sz w:val="22"/>
          <w:szCs w:val="22"/>
        </w:rPr>
      </w:pPr>
      <w:r w:rsidRPr="009D2207">
        <w:rPr>
          <w:rFonts w:cs="Arial"/>
          <w:sz w:val="22"/>
          <w:szCs w:val="22"/>
        </w:rPr>
        <w:t xml:space="preserve">Cllr </w:t>
      </w:r>
      <w:r w:rsidR="00CE2C7D">
        <w:rPr>
          <w:rFonts w:cs="Arial"/>
          <w:sz w:val="22"/>
          <w:szCs w:val="22"/>
        </w:rPr>
        <w:t xml:space="preserve">Nick Mawer </w:t>
      </w:r>
      <w:r w:rsidR="003A4AEB">
        <w:rPr>
          <w:rFonts w:cs="Arial"/>
          <w:sz w:val="22"/>
          <w:szCs w:val="22"/>
        </w:rPr>
        <w:t>–</w:t>
      </w:r>
      <w:r w:rsidRPr="009D2207">
        <w:rPr>
          <w:rFonts w:cs="Arial"/>
          <w:sz w:val="22"/>
          <w:szCs w:val="22"/>
        </w:rPr>
        <w:t xml:space="preserve"> Chairman</w:t>
      </w:r>
    </w:p>
    <w:p w14:paraId="4C667E42" w14:textId="4237240A" w:rsidR="003A4AEB" w:rsidRDefault="003A4AEB" w:rsidP="006714AF">
      <w:pPr>
        <w:rPr>
          <w:rFonts w:cs="Arial"/>
          <w:sz w:val="22"/>
          <w:szCs w:val="22"/>
        </w:rPr>
      </w:pPr>
      <w:r>
        <w:rPr>
          <w:rFonts w:cs="Arial"/>
          <w:sz w:val="22"/>
          <w:szCs w:val="22"/>
        </w:rPr>
        <w:t>Cllr Lynn Pratt – Vice Chairman</w:t>
      </w:r>
    </w:p>
    <w:p w14:paraId="586E6F32" w14:textId="4D9BF018" w:rsidR="006946D3" w:rsidRDefault="006946D3" w:rsidP="006714AF">
      <w:pPr>
        <w:rPr>
          <w:rFonts w:cs="Arial"/>
          <w:sz w:val="22"/>
          <w:szCs w:val="22"/>
        </w:rPr>
      </w:pPr>
      <w:r>
        <w:rPr>
          <w:rFonts w:cs="Arial"/>
          <w:sz w:val="22"/>
          <w:szCs w:val="22"/>
        </w:rPr>
        <w:t>Cllr Sandy Dallimore</w:t>
      </w:r>
    </w:p>
    <w:p w14:paraId="7444C33F" w14:textId="635F04D0" w:rsidR="00F25012" w:rsidRDefault="00F25012" w:rsidP="006714AF">
      <w:pPr>
        <w:rPr>
          <w:rFonts w:cs="Arial"/>
          <w:sz w:val="22"/>
          <w:szCs w:val="22"/>
        </w:rPr>
      </w:pPr>
      <w:r>
        <w:rPr>
          <w:rFonts w:cs="Arial"/>
          <w:sz w:val="22"/>
          <w:szCs w:val="22"/>
        </w:rPr>
        <w:t>Cllr Donna Ford</w:t>
      </w:r>
    </w:p>
    <w:p w14:paraId="46B4E9AC" w14:textId="6812B407" w:rsidR="000C65FD" w:rsidRDefault="000C65FD" w:rsidP="000C65FD">
      <w:pPr>
        <w:rPr>
          <w:rFonts w:cs="Arial"/>
          <w:sz w:val="22"/>
          <w:szCs w:val="22"/>
        </w:rPr>
      </w:pPr>
      <w:r w:rsidRPr="009D2207">
        <w:rPr>
          <w:rFonts w:cs="Arial"/>
          <w:sz w:val="22"/>
          <w:szCs w:val="22"/>
        </w:rPr>
        <w:t xml:space="preserve">Cllr </w:t>
      </w:r>
      <w:r>
        <w:rPr>
          <w:rFonts w:cs="Arial"/>
          <w:sz w:val="22"/>
          <w:szCs w:val="22"/>
        </w:rPr>
        <w:t>Dan Hallett</w:t>
      </w:r>
    </w:p>
    <w:p w14:paraId="30914F8E" w14:textId="15583665" w:rsidR="00E9548E" w:rsidRDefault="00E9548E" w:rsidP="000C65FD">
      <w:pPr>
        <w:rPr>
          <w:rFonts w:cs="Arial"/>
          <w:sz w:val="22"/>
          <w:szCs w:val="22"/>
        </w:rPr>
      </w:pPr>
      <w:r>
        <w:rPr>
          <w:rFonts w:cs="Arial"/>
          <w:sz w:val="22"/>
          <w:szCs w:val="22"/>
        </w:rPr>
        <w:t>Cllr Harry Knight</w:t>
      </w:r>
    </w:p>
    <w:p w14:paraId="5873EAB7" w14:textId="7256A4E1" w:rsidR="005F121F" w:rsidRDefault="005F121F" w:rsidP="006714AF">
      <w:pPr>
        <w:rPr>
          <w:rFonts w:cs="Arial"/>
          <w:sz w:val="22"/>
          <w:szCs w:val="22"/>
        </w:rPr>
      </w:pPr>
      <w:r>
        <w:rPr>
          <w:rFonts w:cs="Arial"/>
          <w:sz w:val="22"/>
          <w:szCs w:val="22"/>
        </w:rPr>
        <w:t>Cllr Les Sibley</w:t>
      </w:r>
    </w:p>
    <w:p w14:paraId="0100359E" w14:textId="210D780A" w:rsidR="006946D3" w:rsidRDefault="006946D3" w:rsidP="006714AF">
      <w:pPr>
        <w:rPr>
          <w:rFonts w:cs="Arial"/>
          <w:sz w:val="22"/>
          <w:szCs w:val="22"/>
        </w:rPr>
      </w:pPr>
      <w:r>
        <w:rPr>
          <w:rFonts w:cs="Arial"/>
          <w:sz w:val="22"/>
          <w:szCs w:val="22"/>
        </w:rPr>
        <w:t>Cllr Alex Thrupp</w:t>
      </w:r>
    </w:p>
    <w:p w14:paraId="591735AC" w14:textId="77777777" w:rsidR="006714AF" w:rsidRPr="00E56588" w:rsidRDefault="006714AF" w:rsidP="006714AF">
      <w:pPr>
        <w:pStyle w:val="NoSpacing"/>
        <w:rPr>
          <w:rFonts w:ascii="Arial" w:hAnsi="Arial" w:cs="Arial"/>
        </w:rPr>
      </w:pPr>
    </w:p>
    <w:p w14:paraId="6A72F5ED" w14:textId="36C8C14E"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369DA6DF" w14:textId="521BEBE0" w:rsidR="006714AF" w:rsidRPr="009D2207" w:rsidRDefault="003A4AEB" w:rsidP="006714AF">
      <w:pPr>
        <w:rPr>
          <w:rFonts w:cs="Arial"/>
          <w:sz w:val="22"/>
          <w:szCs w:val="22"/>
        </w:rPr>
      </w:pPr>
      <w:r>
        <w:rPr>
          <w:rFonts w:cs="Arial"/>
          <w:sz w:val="22"/>
          <w:szCs w:val="22"/>
        </w:rPr>
        <w:t xml:space="preserve">Phil Evans – </w:t>
      </w:r>
      <w:r w:rsidR="000274C7">
        <w:rPr>
          <w:rFonts w:cs="Arial"/>
          <w:sz w:val="22"/>
          <w:szCs w:val="22"/>
        </w:rPr>
        <w:t>Chief Officer (Acting)</w:t>
      </w:r>
    </w:p>
    <w:p w14:paraId="63AC6F84" w14:textId="0F8EF341" w:rsidR="007C62B4" w:rsidRDefault="00385EAE" w:rsidP="006714AF">
      <w:pPr>
        <w:rPr>
          <w:rFonts w:cs="Arial"/>
          <w:sz w:val="22"/>
          <w:szCs w:val="22"/>
        </w:rPr>
      </w:pPr>
      <w:r>
        <w:rPr>
          <w:rFonts w:cs="Arial"/>
          <w:sz w:val="22"/>
          <w:szCs w:val="22"/>
        </w:rPr>
        <w:t>Julie Trinder</w:t>
      </w:r>
      <w:r w:rsidR="006714AF" w:rsidRPr="009D2207">
        <w:rPr>
          <w:rFonts w:cs="Arial"/>
          <w:sz w:val="22"/>
          <w:szCs w:val="22"/>
        </w:rPr>
        <w:t xml:space="preserve"> – Admi</w:t>
      </w:r>
      <w:r>
        <w:rPr>
          <w:rFonts w:cs="Arial"/>
          <w:sz w:val="22"/>
          <w:szCs w:val="22"/>
        </w:rPr>
        <w:t>nistration Officer</w:t>
      </w:r>
    </w:p>
    <w:p w14:paraId="617B3895" w14:textId="7D95DD30" w:rsidR="00F25012" w:rsidRDefault="00F25012" w:rsidP="006714AF">
      <w:pPr>
        <w:rPr>
          <w:rFonts w:cs="Arial"/>
          <w:sz w:val="22"/>
          <w:szCs w:val="22"/>
        </w:rPr>
      </w:pPr>
    </w:p>
    <w:p w14:paraId="6686A17A" w14:textId="04218B0A" w:rsidR="000E328E" w:rsidRDefault="000E328E" w:rsidP="006714AF">
      <w:pPr>
        <w:rPr>
          <w:rFonts w:cs="Arial"/>
          <w:sz w:val="22"/>
          <w:szCs w:val="22"/>
        </w:rPr>
      </w:pPr>
    </w:p>
    <w:p w14:paraId="01730277" w14:textId="42B7AE97" w:rsidR="00DC6FCC" w:rsidRPr="00EB15C5" w:rsidRDefault="00756516" w:rsidP="00817F4E">
      <w:pPr>
        <w:pStyle w:val="Heading2"/>
        <w:ind w:left="426" w:hanging="426"/>
      </w:pPr>
      <w:r>
        <w:t>3</w:t>
      </w:r>
      <w:r w:rsidR="00CD6FE8">
        <w:t>93</w:t>
      </w:r>
      <w:r w:rsidR="009A0DC1">
        <w:t>/2</w:t>
      </w:r>
      <w:r w:rsidR="00810549">
        <w:t>122</w:t>
      </w:r>
      <w:r w:rsidR="009A0DC1">
        <w:t xml:space="preserve"> </w:t>
      </w:r>
      <w:r w:rsidR="006714AF" w:rsidRPr="00EB15C5">
        <w:t>Apologies for Absence</w:t>
      </w:r>
    </w:p>
    <w:p w14:paraId="02567109" w14:textId="611C4975" w:rsidR="00B16987" w:rsidRDefault="006714AF" w:rsidP="00385EAE">
      <w:pPr>
        <w:pStyle w:val="ListParagraph"/>
        <w:ind w:left="426"/>
        <w:rPr>
          <w:rFonts w:cs="Arial"/>
          <w:i/>
          <w:iCs/>
          <w:sz w:val="22"/>
          <w:szCs w:val="22"/>
        </w:rPr>
      </w:pPr>
      <w:r w:rsidRPr="006714AF">
        <w:rPr>
          <w:rFonts w:cs="Arial"/>
          <w:b/>
          <w:sz w:val="22"/>
          <w:szCs w:val="22"/>
        </w:rPr>
        <w:t xml:space="preserve">RESOLVED </w:t>
      </w:r>
      <w:proofErr w:type="gramStart"/>
      <w:r w:rsidR="00F851CD">
        <w:rPr>
          <w:rFonts w:cs="Arial"/>
          <w:bCs/>
          <w:sz w:val="22"/>
          <w:szCs w:val="22"/>
        </w:rPr>
        <w:t>that apologies</w:t>
      </w:r>
      <w:proofErr w:type="gramEnd"/>
      <w:r w:rsidR="00F851CD">
        <w:rPr>
          <w:rFonts w:cs="Arial"/>
          <w:bCs/>
          <w:sz w:val="22"/>
          <w:szCs w:val="22"/>
        </w:rPr>
        <w:t xml:space="preserve"> were received from</w:t>
      </w:r>
      <w:r w:rsidR="00874F9A">
        <w:rPr>
          <w:rFonts w:cs="Arial"/>
          <w:bCs/>
          <w:sz w:val="22"/>
          <w:szCs w:val="22"/>
        </w:rPr>
        <w:t xml:space="preserve"> </w:t>
      </w:r>
      <w:r w:rsidR="006946D3">
        <w:rPr>
          <w:rFonts w:cs="Arial"/>
          <w:bCs/>
          <w:sz w:val="22"/>
          <w:szCs w:val="22"/>
        </w:rPr>
        <w:t xml:space="preserve">Cllr </w:t>
      </w:r>
      <w:r w:rsidR="00756516">
        <w:rPr>
          <w:rFonts w:cs="Arial"/>
          <w:bCs/>
          <w:sz w:val="22"/>
          <w:szCs w:val="22"/>
        </w:rPr>
        <w:t xml:space="preserve">Zoe McLernon, Cllr Jason Slaymaker and Cllr Fraser Webster. </w:t>
      </w:r>
      <w:r w:rsidR="006946D3">
        <w:rPr>
          <w:rFonts w:cs="Arial"/>
          <w:bCs/>
          <w:sz w:val="22"/>
          <w:szCs w:val="22"/>
        </w:rPr>
        <w:t xml:space="preserve"> </w:t>
      </w:r>
    </w:p>
    <w:p w14:paraId="1DEE961E" w14:textId="77777777" w:rsidR="00DC6FCC" w:rsidRDefault="00DC6FCC" w:rsidP="00817F4E">
      <w:pPr>
        <w:pStyle w:val="ListParagraph"/>
        <w:ind w:left="426" w:hanging="426"/>
        <w:rPr>
          <w:rFonts w:cs="Arial"/>
          <w:sz w:val="22"/>
          <w:szCs w:val="22"/>
        </w:rPr>
      </w:pPr>
    </w:p>
    <w:p w14:paraId="17131D0F" w14:textId="0BC3039B" w:rsidR="00BB797A" w:rsidRDefault="00CF221A" w:rsidP="00385EAE">
      <w:pPr>
        <w:pStyle w:val="Heading2"/>
        <w:ind w:left="426" w:hanging="426"/>
      </w:pPr>
      <w:r>
        <w:t>39</w:t>
      </w:r>
      <w:r w:rsidR="00CD6FE8">
        <w:t>4</w:t>
      </w:r>
      <w:r w:rsidR="00810549">
        <w:t>/2122</w:t>
      </w:r>
      <w:r w:rsidR="009A0DC1">
        <w:t xml:space="preserve"> </w:t>
      </w:r>
      <w:r w:rsidR="00DC6FCC">
        <w:t xml:space="preserve">Declarations of Interest </w:t>
      </w:r>
    </w:p>
    <w:p w14:paraId="147594D6" w14:textId="56F70562" w:rsidR="00756516" w:rsidRPr="008D74CE" w:rsidRDefault="00756516" w:rsidP="00756516">
      <w:pPr>
        <w:ind w:left="426"/>
        <w:rPr>
          <w:rFonts w:cs="Arial"/>
          <w:b/>
          <w:bCs/>
          <w:sz w:val="22"/>
          <w:szCs w:val="22"/>
        </w:rPr>
      </w:pPr>
      <w:r w:rsidRPr="00C22358">
        <w:rPr>
          <w:b/>
          <w:bCs/>
          <w:sz w:val="22"/>
          <w:szCs w:val="22"/>
        </w:rPr>
        <w:t>2.1</w:t>
      </w:r>
      <w:r>
        <w:t xml:space="preserve"> </w:t>
      </w:r>
      <w:r w:rsidRPr="00A13CD6">
        <w:rPr>
          <w:rFonts w:cs="Arial"/>
          <w:b/>
          <w:bCs/>
          <w:sz w:val="22"/>
          <w:szCs w:val="22"/>
        </w:rPr>
        <w:t>RESOLVED</w:t>
      </w:r>
      <w:r w:rsidRPr="00A13CD6">
        <w:rPr>
          <w:rFonts w:cs="Arial"/>
          <w:bCs/>
          <w:sz w:val="22"/>
          <w:szCs w:val="22"/>
        </w:rPr>
        <w:t xml:space="preserve"> </w:t>
      </w:r>
      <w:r w:rsidRPr="00A13CD6">
        <w:rPr>
          <w:rFonts w:cs="Arial"/>
          <w:sz w:val="22"/>
          <w:szCs w:val="22"/>
        </w:rPr>
        <w:t>tha</w:t>
      </w:r>
      <w:r>
        <w:rPr>
          <w:rFonts w:cs="Arial"/>
          <w:sz w:val="22"/>
          <w:szCs w:val="22"/>
        </w:rPr>
        <w:t xml:space="preserve">t Cllr Les Sibley declared an interest in planning application number </w:t>
      </w:r>
      <w:r w:rsidRPr="00756516">
        <w:rPr>
          <w:rFonts w:cs="Arial"/>
          <w:b/>
          <w:bCs/>
          <w:sz w:val="22"/>
          <w:szCs w:val="22"/>
        </w:rPr>
        <w:t>21/03975/F</w:t>
      </w:r>
      <w:r>
        <w:rPr>
          <w:rFonts w:cs="Arial"/>
          <w:sz w:val="22"/>
          <w:szCs w:val="22"/>
        </w:rPr>
        <w:t xml:space="preserve">, Cllr Thrupp declared an interest in </w:t>
      </w:r>
      <w:r w:rsidRPr="00F25012">
        <w:rPr>
          <w:rFonts w:cs="Arial"/>
          <w:b/>
          <w:sz w:val="22"/>
          <w:szCs w:val="22"/>
        </w:rPr>
        <w:t>21/</w:t>
      </w:r>
      <w:r>
        <w:rPr>
          <w:rFonts w:cs="Arial"/>
          <w:b/>
          <w:sz w:val="22"/>
          <w:szCs w:val="22"/>
        </w:rPr>
        <w:t>038909/F</w:t>
      </w:r>
      <w:r>
        <w:rPr>
          <w:rFonts w:cs="Arial"/>
          <w:sz w:val="22"/>
          <w:szCs w:val="22"/>
        </w:rPr>
        <w:t xml:space="preserve"> and Cllr Lynn Pratt declared an interest in </w:t>
      </w:r>
      <w:r w:rsidRPr="00756516">
        <w:rPr>
          <w:rFonts w:cs="Arial"/>
          <w:b/>
          <w:bCs/>
          <w:sz w:val="22"/>
          <w:szCs w:val="22"/>
        </w:rPr>
        <w:t>21/03967/DISC</w:t>
      </w:r>
      <w:r>
        <w:rPr>
          <w:rFonts w:cs="Arial"/>
          <w:sz w:val="22"/>
          <w:szCs w:val="22"/>
        </w:rPr>
        <w:t xml:space="preserve">.  </w:t>
      </w:r>
    </w:p>
    <w:p w14:paraId="533D12B8" w14:textId="77777777" w:rsidR="00385EAE" w:rsidRPr="00385EAE" w:rsidRDefault="00385EAE" w:rsidP="00385EAE"/>
    <w:p w14:paraId="5BDBF086" w14:textId="3BE260D6" w:rsidR="00BB797A" w:rsidRDefault="00C22358" w:rsidP="00BB797A">
      <w:pPr>
        <w:snapToGrid w:val="0"/>
        <w:ind w:left="567" w:hanging="142"/>
        <w:rPr>
          <w:b/>
        </w:rPr>
      </w:pPr>
      <w:r w:rsidRPr="00C22358">
        <w:rPr>
          <w:b/>
          <w:sz w:val="22"/>
          <w:szCs w:val="22"/>
        </w:rPr>
        <w:t>2.2</w:t>
      </w:r>
      <w:r>
        <w:t xml:space="preserve"> </w:t>
      </w:r>
      <w:r>
        <w:rPr>
          <w:b/>
        </w:rPr>
        <w:t>Declarations of Interest for District &amp; County Councillors</w:t>
      </w:r>
      <w:r w:rsidR="00874F9A">
        <w:rPr>
          <w:b/>
        </w:rPr>
        <w:t xml:space="preserve"> </w:t>
      </w:r>
    </w:p>
    <w:p w14:paraId="66B2EA2A" w14:textId="24D8DE5D" w:rsidR="00C22358" w:rsidRDefault="00C22358" w:rsidP="00372637">
      <w:pPr>
        <w:snapToGrid w:val="0"/>
        <w:ind w:left="426" w:hanging="142"/>
        <w:rPr>
          <w:sz w:val="22"/>
          <w:szCs w:val="22"/>
        </w:rPr>
      </w:pPr>
      <w:r w:rsidRPr="00C22358">
        <w:rPr>
          <w:sz w:val="22"/>
          <w:szCs w:val="22"/>
        </w:rPr>
        <w:tab/>
      </w:r>
      <w:r w:rsidRPr="00C22358">
        <w:rPr>
          <w:b/>
          <w:bCs/>
          <w:sz w:val="22"/>
          <w:szCs w:val="22"/>
        </w:rPr>
        <w:t>RESOLVED</w:t>
      </w:r>
      <w:r w:rsidRPr="00C22358">
        <w:rPr>
          <w:sz w:val="22"/>
          <w:szCs w:val="22"/>
        </w:rPr>
        <w:t xml:space="preserve"> that</w:t>
      </w:r>
      <w:r w:rsidR="00810549">
        <w:rPr>
          <w:sz w:val="22"/>
          <w:szCs w:val="22"/>
        </w:rPr>
        <w:t xml:space="preserve"> </w:t>
      </w:r>
      <w:r w:rsidRPr="00C22358">
        <w:rPr>
          <w:sz w:val="22"/>
          <w:szCs w:val="22"/>
        </w:rPr>
        <w:t xml:space="preserve">Cllr Nick Mawer, Cllr </w:t>
      </w:r>
      <w:r w:rsidR="004E2DE4">
        <w:rPr>
          <w:sz w:val="22"/>
          <w:szCs w:val="22"/>
        </w:rPr>
        <w:t>Lynn Pratt</w:t>
      </w:r>
      <w:r w:rsidR="00BB797A">
        <w:rPr>
          <w:sz w:val="22"/>
          <w:szCs w:val="22"/>
        </w:rPr>
        <w:t xml:space="preserve">, </w:t>
      </w:r>
      <w:r w:rsidR="006946D3">
        <w:rPr>
          <w:sz w:val="22"/>
          <w:szCs w:val="22"/>
        </w:rPr>
        <w:t xml:space="preserve">Cllr Sandy Dallimore, </w:t>
      </w:r>
      <w:r w:rsidR="00CF221A">
        <w:rPr>
          <w:sz w:val="22"/>
          <w:szCs w:val="22"/>
        </w:rPr>
        <w:t>Cllr</w:t>
      </w:r>
      <w:r w:rsidR="00385EAE">
        <w:rPr>
          <w:sz w:val="22"/>
          <w:szCs w:val="22"/>
        </w:rPr>
        <w:t xml:space="preserve"> </w:t>
      </w:r>
      <w:r w:rsidRPr="00C22358">
        <w:rPr>
          <w:sz w:val="22"/>
          <w:szCs w:val="22"/>
        </w:rPr>
        <w:t>Les Sibley</w:t>
      </w:r>
      <w:r w:rsidR="00BB797A">
        <w:rPr>
          <w:sz w:val="22"/>
          <w:szCs w:val="22"/>
        </w:rPr>
        <w:t xml:space="preserve"> </w:t>
      </w:r>
      <w:r w:rsidRPr="00C22358">
        <w:rPr>
          <w:sz w:val="22"/>
          <w:szCs w:val="22"/>
        </w:rPr>
        <w:t>District Councillors and County Councillor</w:t>
      </w:r>
      <w:r w:rsidR="004A6A32">
        <w:rPr>
          <w:sz w:val="22"/>
          <w:szCs w:val="22"/>
        </w:rPr>
        <w:t>s Cllr Donna Ford and Cl</w:t>
      </w:r>
      <w:r w:rsidR="00CF221A">
        <w:rPr>
          <w:sz w:val="22"/>
          <w:szCs w:val="22"/>
        </w:rPr>
        <w:t xml:space="preserve">lr Les </w:t>
      </w:r>
      <w:r w:rsidR="004A6A32">
        <w:rPr>
          <w:sz w:val="22"/>
          <w:szCs w:val="22"/>
        </w:rPr>
        <w:t xml:space="preserve">Sibley </w:t>
      </w:r>
      <w:r w:rsidRPr="00C22358">
        <w:rPr>
          <w:sz w:val="22"/>
          <w:szCs w:val="22"/>
        </w:rPr>
        <w:t>on this Planning Committee will make their comments and decisions based upon information available at the time of the Meeting.  It is accepted that District and County Councillors may come to different decisions in the light of more information being made available at District or County Planning Meetings.</w:t>
      </w:r>
    </w:p>
    <w:p w14:paraId="04FDA463" w14:textId="77777777" w:rsidR="00BB797A" w:rsidRPr="00C22358" w:rsidRDefault="00BB797A" w:rsidP="00BB797A">
      <w:pPr>
        <w:snapToGrid w:val="0"/>
        <w:ind w:left="567" w:hanging="142"/>
        <w:rPr>
          <w:sz w:val="22"/>
          <w:szCs w:val="22"/>
        </w:rPr>
      </w:pPr>
    </w:p>
    <w:p w14:paraId="7E77248B" w14:textId="3F24BFE8" w:rsidR="00DC6FCC" w:rsidRDefault="00CF221A" w:rsidP="00817F4E">
      <w:pPr>
        <w:pStyle w:val="Heading2"/>
        <w:ind w:left="426" w:hanging="426"/>
      </w:pPr>
      <w:r>
        <w:t>39</w:t>
      </w:r>
      <w:r w:rsidR="00CD6FE8">
        <w:t>5</w:t>
      </w:r>
      <w:r w:rsidR="00810549">
        <w:t>/2122</w:t>
      </w:r>
      <w:r w:rsidR="009A0DC1">
        <w:t xml:space="preserve"> </w:t>
      </w:r>
      <w:r w:rsidR="00DC6FCC">
        <w:t xml:space="preserve">Minutes of </w:t>
      </w:r>
      <w:r w:rsidR="00AA35C3">
        <w:t>Planning</w:t>
      </w:r>
      <w:r w:rsidR="00DC6FCC">
        <w:t xml:space="preserve"> Committee</w:t>
      </w:r>
      <w:r w:rsidR="008F5F44">
        <w:t xml:space="preserve"> </w:t>
      </w:r>
    </w:p>
    <w:p w14:paraId="1CA460EF" w14:textId="1A604067" w:rsidR="00DC6FCC" w:rsidRDefault="00DC6FCC" w:rsidP="00817F4E">
      <w:pPr>
        <w:pStyle w:val="ListParagraph"/>
        <w:ind w:left="426"/>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DE230A">
        <w:rPr>
          <w:rFonts w:cs="Arial"/>
          <w:sz w:val="22"/>
          <w:szCs w:val="22"/>
        </w:rPr>
        <w:t>Planning</w:t>
      </w:r>
      <w:r w:rsidRPr="00687B2E">
        <w:rPr>
          <w:rFonts w:cs="Arial"/>
          <w:sz w:val="22"/>
          <w:szCs w:val="22"/>
        </w:rPr>
        <w:t xml:space="preserve"> Committee meeting</w:t>
      </w:r>
      <w:r w:rsidR="00687B2E" w:rsidRPr="00687B2E">
        <w:rPr>
          <w:rFonts w:cs="Arial"/>
          <w:sz w:val="22"/>
          <w:szCs w:val="22"/>
        </w:rPr>
        <w:t xml:space="preserve"> </w:t>
      </w:r>
      <w:r w:rsidR="00DE230A">
        <w:rPr>
          <w:rFonts w:cs="Arial"/>
          <w:b/>
          <w:sz w:val="22"/>
          <w:szCs w:val="22"/>
        </w:rPr>
        <w:t>PL0</w:t>
      </w:r>
      <w:r w:rsidR="00CF221A">
        <w:rPr>
          <w:rFonts w:cs="Arial"/>
          <w:b/>
          <w:sz w:val="22"/>
          <w:szCs w:val="22"/>
        </w:rPr>
        <w:t>7</w:t>
      </w:r>
      <w:r w:rsidR="00E064CD">
        <w:rPr>
          <w:rFonts w:cs="Arial"/>
          <w:b/>
          <w:sz w:val="22"/>
          <w:szCs w:val="22"/>
        </w:rPr>
        <w:t>/2122</w:t>
      </w:r>
      <w:r w:rsidRPr="008F5F44">
        <w:rPr>
          <w:rFonts w:cs="Arial"/>
          <w:color w:val="FF0000"/>
          <w:sz w:val="22"/>
          <w:szCs w:val="22"/>
        </w:rPr>
        <w:t xml:space="preserve"> </w:t>
      </w:r>
      <w:r w:rsidRPr="00DC6FCC">
        <w:rPr>
          <w:rFonts w:cs="Arial"/>
          <w:sz w:val="22"/>
          <w:szCs w:val="22"/>
        </w:rPr>
        <w:t>held on</w:t>
      </w:r>
      <w:r w:rsidR="003A4AEB">
        <w:rPr>
          <w:rFonts w:cs="Arial"/>
          <w:b/>
          <w:sz w:val="22"/>
          <w:szCs w:val="22"/>
        </w:rPr>
        <w:t xml:space="preserve"> </w:t>
      </w:r>
      <w:r w:rsidR="00CF221A">
        <w:rPr>
          <w:rFonts w:cs="Arial"/>
          <w:b/>
          <w:sz w:val="22"/>
          <w:szCs w:val="22"/>
        </w:rPr>
        <w:t>8</w:t>
      </w:r>
      <w:r w:rsidR="00CF221A" w:rsidRPr="00CF221A">
        <w:rPr>
          <w:rFonts w:cs="Arial"/>
          <w:b/>
          <w:sz w:val="22"/>
          <w:szCs w:val="22"/>
          <w:vertAlign w:val="superscript"/>
        </w:rPr>
        <w:t>th</w:t>
      </w:r>
      <w:r w:rsidR="00CF221A">
        <w:rPr>
          <w:rFonts w:cs="Arial"/>
          <w:b/>
          <w:sz w:val="22"/>
          <w:szCs w:val="22"/>
        </w:rPr>
        <w:t xml:space="preserve"> November 2021</w:t>
      </w:r>
      <w:r w:rsidR="000C65FD">
        <w:rPr>
          <w:rFonts w:cs="Arial"/>
          <w:b/>
          <w:sz w:val="22"/>
          <w:szCs w:val="22"/>
        </w:rPr>
        <w:t xml:space="preserve">. </w:t>
      </w:r>
    </w:p>
    <w:p w14:paraId="41D6D979" w14:textId="77777777" w:rsidR="006334BD" w:rsidRDefault="006334BD" w:rsidP="00817F4E">
      <w:pPr>
        <w:pStyle w:val="ListParagraph"/>
        <w:ind w:left="426" w:hanging="426"/>
        <w:rPr>
          <w:rFonts w:cs="Arial"/>
          <w:b/>
          <w:sz w:val="22"/>
          <w:szCs w:val="22"/>
        </w:rPr>
      </w:pPr>
    </w:p>
    <w:p w14:paraId="099B694A" w14:textId="42C2F307" w:rsidR="006334BD" w:rsidRPr="00E56588" w:rsidRDefault="00CF221A" w:rsidP="00817F4E">
      <w:pPr>
        <w:pStyle w:val="Heading2"/>
        <w:ind w:left="426" w:hanging="426"/>
      </w:pPr>
      <w:r>
        <w:t>39</w:t>
      </w:r>
      <w:r w:rsidR="00CD6FE8">
        <w:t>6</w:t>
      </w:r>
      <w:r w:rsidR="00FF4976">
        <w:t>/2122</w:t>
      </w:r>
      <w:r w:rsidR="0072100C">
        <w:t xml:space="preserve"> </w:t>
      </w:r>
      <w:r w:rsidR="006334BD">
        <w:t>Public Session</w:t>
      </w:r>
    </w:p>
    <w:p w14:paraId="3E832976" w14:textId="655DE620" w:rsidR="005647E7" w:rsidRDefault="00CF221A" w:rsidP="005647E7">
      <w:pPr>
        <w:ind w:left="426"/>
        <w:rPr>
          <w:sz w:val="22"/>
          <w:szCs w:val="22"/>
        </w:rPr>
      </w:pPr>
      <w:r>
        <w:rPr>
          <w:sz w:val="22"/>
          <w:szCs w:val="22"/>
        </w:rPr>
        <w:t xml:space="preserve">No members of the public were present. </w:t>
      </w:r>
    </w:p>
    <w:p w14:paraId="6B41FE53" w14:textId="77777777" w:rsidR="00725F52" w:rsidRDefault="00725F52" w:rsidP="00C97C14">
      <w:pPr>
        <w:ind w:left="426"/>
        <w:rPr>
          <w:sz w:val="22"/>
          <w:szCs w:val="22"/>
        </w:rPr>
      </w:pPr>
    </w:p>
    <w:p w14:paraId="27F6DFF6" w14:textId="413BD351" w:rsidR="00834652" w:rsidRDefault="00CD6FE8" w:rsidP="009807F2">
      <w:pPr>
        <w:pStyle w:val="Heading2"/>
        <w:ind w:left="426"/>
      </w:pPr>
      <w:bookmarkStart w:id="0" w:name="_Hlk82590094"/>
      <w:r>
        <w:t>397</w:t>
      </w:r>
      <w:r w:rsidR="00FF4976">
        <w:t xml:space="preserve">/2122 </w:t>
      </w:r>
      <w:r w:rsidR="00834652">
        <w:t>Update on Large Developments and Associated Issues</w:t>
      </w:r>
    </w:p>
    <w:bookmarkEnd w:id="0"/>
    <w:p w14:paraId="27036331" w14:textId="195EC803" w:rsidR="00A1738E" w:rsidRPr="007D4E5C" w:rsidRDefault="007D4E5C" w:rsidP="007D4E5C">
      <w:pPr>
        <w:ind w:left="994" w:hanging="568"/>
        <w:rPr>
          <w:rFonts w:ascii="Calibri" w:hAnsi="Calibri"/>
          <w:color w:val="000000"/>
          <w:sz w:val="22"/>
          <w:szCs w:val="22"/>
          <w:lang w:eastAsia="en-GB"/>
        </w:rPr>
      </w:pPr>
      <w:r w:rsidRPr="007D4E5C">
        <w:rPr>
          <w:bCs/>
          <w:sz w:val="22"/>
          <w:szCs w:val="22"/>
        </w:rPr>
        <w:t xml:space="preserve">No </w:t>
      </w:r>
      <w:r w:rsidR="0042080D">
        <w:rPr>
          <w:bCs/>
          <w:sz w:val="22"/>
          <w:szCs w:val="22"/>
        </w:rPr>
        <w:t>updates</w:t>
      </w:r>
      <w:r w:rsidRPr="007D4E5C">
        <w:rPr>
          <w:bCs/>
          <w:sz w:val="22"/>
          <w:szCs w:val="22"/>
        </w:rPr>
        <w:t xml:space="preserve"> were given. </w:t>
      </w:r>
    </w:p>
    <w:p w14:paraId="3E043C1C" w14:textId="77777777" w:rsidR="002B6D65" w:rsidRDefault="002B6D65" w:rsidP="002665C7">
      <w:pPr>
        <w:ind w:left="426"/>
        <w:rPr>
          <w:rFonts w:cs="Arial"/>
          <w:bCs/>
          <w:sz w:val="22"/>
          <w:szCs w:val="22"/>
        </w:rPr>
      </w:pPr>
    </w:p>
    <w:p w14:paraId="3785444D" w14:textId="1A05331D" w:rsidR="006334BD" w:rsidRDefault="00CD6FE8" w:rsidP="0007746D">
      <w:pPr>
        <w:pStyle w:val="Heading2"/>
        <w:ind w:left="426" w:hanging="426"/>
      </w:pPr>
      <w:r>
        <w:t>398</w:t>
      </w:r>
      <w:r w:rsidR="00FF4976">
        <w:t>/2122</w:t>
      </w:r>
      <w:r w:rsidR="00FA052F">
        <w:t xml:space="preserve"> </w:t>
      </w:r>
      <w:r w:rsidR="00957408">
        <w:t>Consultations</w:t>
      </w:r>
    </w:p>
    <w:p w14:paraId="7E9B0F6D" w14:textId="2BAB27A4" w:rsidR="0014557C" w:rsidRPr="000C016F" w:rsidRDefault="00E75521" w:rsidP="0014557C">
      <w:pPr>
        <w:ind w:left="425"/>
        <w:rPr>
          <w:rFonts w:cs="Arial"/>
          <w:sz w:val="22"/>
          <w:szCs w:val="22"/>
        </w:rPr>
      </w:pPr>
      <w:r>
        <w:rPr>
          <w:sz w:val="22"/>
          <w:szCs w:val="22"/>
        </w:rPr>
        <w:t xml:space="preserve">No </w:t>
      </w:r>
      <w:r w:rsidR="00472D6A">
        <w:rPr>
          <w:sz w:val="22"/>
          <w:szCs w:val="22"/>
        </w:rPr>
        <w:t>c</w:t>
      </w:r>
      <w:r w:rsidR="000C016F">
        <w:rPr>
          <w:sz w:val="22"/>
          <w:szCs w:val="22"/>
        </w:rPr>
        <w:t xml:space="preserve">onsultations to note. </w:t>
      </w:r>
    </w:p>
    <w:p w14:paraId="64CA2A7C" w14:textId="77777777" w:rsidR="0014557C" w:rsidRPr="00611B45" w:rsidRDefault="0014557C" w:rsidP="0014557C">
      <w:pPr>
        <w:ind w:left="425"/>
        <w:rPr>
          <w:rFonts w:cs="Arial"/>
          <w:sz w:val="22"/>
          <w:szCs w:val="22"/>
        </w:rPr>
      </w:pPr>
    </w:p>
    <w:p w14:paraId="00C6B1FE" w14:textId="49F321D2" w:rsidR="00423E9A" w:rsidRDefault="00CD6FE8" w:rsidP="00863911">
      <w:pPr>
        <w:pStyle w:val="Heading2"/>
        <w:spacing w:before="0" w:line="240" w:lineRule="auto"/>
        <w:ind w:left="425" w:hanging="426"/>
      </w:pPr>
      <w:r>
        <w:lastRenderedPageBreak/>
        <w:t>399</w:t>
      </w:r>
      <w:r w:rsidR="000B1FF0">
        <w:t>/</w:t>
      </w:r>
      <w:r w:rsidR="00FF4976">
        <w:t>2122</w:t>
      </w:r>
      <w:r w:rsidR="00FA052F">
        <w:t xml:space="preserve"> </w:t>
      </w:r>
      <w:r w:rsidR="006213BE">
        <w:t>Planning applications from Cherwell District Council</w:t>
      </w:r>
    </w:p>
    <w:p w14:paraId="573DA535" w14:textId="6BA09177" w:rsidR="00E13CAF" w:rsidRDefault="000C016F" w:rsidP="001E54E7">
      <w:pPr>
        <w:ind w:left="425"/>
        <w:rPr>
          <w:sz w:val="22"/>
          <w:szCs w:val="22"/>
        </w:rPr>
      </w:pPr>
      <w:r w:rsidRPr="000C016F">
        <w:rPr>
          <w:b/>
          <w:bCs/>
          <w:sz w:val="22"/>
          <w:szCs w:val="22"/>
        </w:rPr>
        <w:t xml:space="preserve">RESOLVED </w:t>
      </w:r>
      <w:r w:rsidRPr="000C016F">
        <w:rPr>
          <w:sz w:val="22"/>
          <w:szCs w:val="22"/>
        </w:rPr>
        <w:t>that Bicester</w:t>
      </w:r>
      <w:r w:rsidR="000A0777">
        <w:rPr>
          <w:sz w:val="22"/>
          <w:szCs w:val="22"/>
        </w:rPr>
        <w:t xml:space="preserve"> </w:t>
      </w:r>
      <w:r w:rsidR="000E2D6C">
        <w:rPr>
          <w:sz w:val="22"/>
          <w:szCs w:val="22"/>
        </w:rPr>
        <w:t>Town Council commented on the following planning applications:</w:t>
      </w:r>
    </w:p>
    <w:p w14:paraId="09F961EB" w14:textId="77777777" w:rsidR="000E2D6C" w:rsidRDefault="000E2D6C" w:rsidP="001E54E7">
      <w:pPr>
        <w:ind w:left="425"/>
        <w:rPr>
          <w:sz w:val="22"/>
          <w:szCs w:val="22"/>
        </w:rPr>
      </w:pPr>
    </w:p>
    <w:p w14:paraId="04C9A8B3" w14:textId="16E2CFCF" w:rsidR="000B1FF0" w:rsidRPr="00326431" w:rsidRDefault="000A0777" w:rsidP="0064078A">
      <w:pPr>
        <w:ind w:left="425"/>
        <w:rPr>
          <w:bCs/>
          <w:sz w:val="22"/>
          <w:szCs w:val="22"/>
        </w:rPr>
      </w:pPr>
      <w:r w:rsidRPr="00326431">
        <w:rPr>
          <w:b/>
          <w:sz w:val="22"/>
          <w:szCs w:val="22"/>
        </w:rPr>
        <w:t>21/</w:t>
      </w:r>
      <w:r w:rsidR="001F562C" w:rsidRPr="00326431">
        <w:rPr>
          <w:b/>
          <w:sz w:val="22"/>
          <w:szCs w:val="22"/>
        </w:rPr>
        <w:t>0</w:t>
      </w:r>
      <w:r w:rsidR="000B1FF0" w:rsidRPr="00326431">
        <w:rPr>
          <w:b/>
          <w:sz w:val="22"/>
          <w:szCs w:val="22"/>
        </w:rPr>
        <w:t>2785/OBL – RESOLVED</w:t>
      </w:r>
      <w:r w:rsidR="000B1FF0" w:rsidRPr="00326431">
        <w:rPr>
          <w:bCs/>
          <w:sz w:val="22"/>
          <w:szCs w:val="22"/>
        </w:rPr>
        <w:t xml:space="preserve"> that Bicester Town Council </w:t>
      </w:r>
      <w:r w:rsidR="00544217" w:rsidRPr="00326431">
        <w:t>noted</w:t>
      </w:r>
      <w:r w:rsidR="000B1FF0" w:rsidRPr="00326431">
        <w:rPr>
          <w:bCs/>
          <w:sz w:val="22"/>
          <w:szCs w:val="22"/>
        </w:rPr>
        <w:t xml:space="preserve"> this planning application. </w:t>
      </w:r>
    </w:p>
    <w:p w14:paraId="3497D83C" w14:textId="394B0474" w:rsidR="000B1FF0" w:rsidRPr="00326431" w:rsidRDefault="000B1FF0" w:rsidP="000B1FF0">
      <w:pPr>
        <w:tabs>
          <w:tab w:val="left" w:pos="426"/>
        </w:tabs>
        <w:ind w:left="426"/>
        <w:rPr>
          <w:sz w:val="22"/>
          <w:szCs w:val="22"/>
        </w:rPr>
      </w:pPr>
      <w:r w:rsidRPr="00326431">
        <w:rPr>
          <w:b/>
          <w:sz w:val="22"/>
          <w:szCs w:val="22"/>
        </w:rPr>
        <w:t xml:space="preserve">21/02810/LB – RESOLVED </w:t>
      </w:r>
      <w:r w:rsidRPr="00326431">
        <w:rPr>
          <w:bCs/>
          <w:sz w:val="22"/>
          <w:szCs w:val="22"/>
        </w:rPr>
        <w:t xml:space="preserve">that Bicester Town Council </w:t>
      </w:r>
      <w:r w:rsidRPr="00326431">
        <w:rPr>
          <w:sz w:val="22"/>
          <w:szCs w:val="22"/>
        </w:rPr>
        <w:t>has no objection to this planning application.</w:t>
      </w:r>
    </w:p>
    <w:p w14:paraId="4A755BFA" w14:textId="696E7477" w:rsidR="001B1CED" w:rsidRPr="00326431" w:rsidRDefault="000B1FF0" w:rsidP="001B1CED">
      <w:pPr>
        <w:tabs>
          <w:tab w:val="left" w:pos="426"/>
        </w:tabs>
        <w:ind w:left="426"/>
        <w:rPr>
          <w:sz w:val="22"/>
          <w:szCs w:val="22"/>
        </w:rPr>
      </w:pPr>
      <w:r w:rsidRPr="00326431">
        <w:rPr>
          <w:b/>
          <w:sz w:val="22"/>
          <w:szCs w:val="22"/>
        </w:rPr>
        <w:t>21/036</w:t>
      </w:r>
      <w:r w:rsidR="001B1CED" w:rsidRPr="00326431">
        <w:rPr>
          <w:b/>
          <w:sz w:val="22"/>
          <w:szCs w:val="22"/>
        </w:rPr>
        <w:t>49/TEL – RESOLVED</w:t>
      </w:r>
      <w:r w:rsidR="001B1CED" w:rsidRPr="00326431">
        <w:rPr>
          <w:bCs/>
          <w:sz w:val="22"/>
          <w:szCs w:val="22"/>
        </w:rPr>
        <w:t xml:space="preserve"> that Bicester Town Council has</w:t>
      </w:r>
      <w:r w:rsidR="001B1CED" w:rsidRPr="00326431">
        <w:rPr>
          <w:sz w:val="22"/>
          <w:szCs w:val="22"/>
        </w:rPr>
        <w:t xml:space="preserve"> no objection to this planning application.</w:t>
      </w:r>
    </w:p>
    <w:p w14:paraId="349890ED" w14:textId="0822FC61" w:rsidR="001B1CED" w:rsidRPr="00326431" w:rsidRDefault="001B1CED" w:rsidP="001B1CED">
      <w:pPr>
        <w:tabs>
          <w:tab w:val="left" w:pos="426"/>
        </w:tabs>
        <w:ind w:left="426"/>
        <w:rPr>
          <w:sz w:val="22"/>
          <w:szCs w:val="22"/>
        </w:rPr>
      </w:pPr>
      <w:r w:rsidRPr="00326431">
        <w:rPr>
          <w:b/>
          <w:sz w:val="22"/>
          <w:szCs w:val="22"/>
        </w:rPr>
        <w:t>21/03654/REM – RESOLVED</w:t>
      </w:r>
      <w:r w:rsidRPr="00326431">
        <w:rPr>
          <w:bCs/>
          <w:sz w:val="22"/>
          <w:szCs w:val="22"/>
        </w:rPr>
        <w:t xml:space="preserve"> that Bicester Town Council has</w:t>
      </w:r>
      <w:r w:rsidRPr="00326431">
        <w:rPr>
          <w:sz w:val="22"/>
          <w:szCs w:val="22"/>
        </w:rPr>
        <w:t xml:space="preserve"> no objection to this planning application.</w:t>
      </w:r>
    </w:p>
    <w:p w14:paraId="2AC779A0" w14:textId="1C0053AC" w:rsidR="001B1CED" w:rsidRPr="00326431" w:rsidRDefault="001B1CED" w:rsidP="001B1CED">
      <w:pPr>
        <w:tabs>
          <w:tab w:val="left" w:pos="426"/>
        </w:tabs>
        <w:ind w:left="426"/>
        <w:rPr>
          <w:sz w:val="22"/>
          <w:szCs w:val="22"/>
        </w:rPr>
      </w:pPr>
      <w:r w:rsidRPr="00326431">
        <w:rPr>
          <w:b/>
          <w:sz w:val="22"/>
          <w:szCs w:val="22"/>
        </w:rPr>
        <w:t xml:space="preserve">21/03657/F </w:t>
      </w:r>
      <w:r w:rsidRPr="00326431">
        <w:rPr>
          <w:b/>
          <w:bCs/>
          <w:sz w:val="22"/>
          <w:szCs w:val="22"/>
        </w:rPr>
        <w:t>–</w:t>
      </w:r>
      <w:r w:rsidRPr="00326431">
        <w:rPr>
          <w:b/>
          <w:sz w:val="22"/>
          <w:szCs w:val="22"/>
        </w:rPr>
        <w:t xml:space="preserve"> RESOLVED</w:t>
      </w:r>
      <w:r w:rsidRPr="00326431">
        <w:rPr>
          <w:bCs/>
          <w:sz w:val="22"/>
          <w:szCs w:val="22"/>
        </w:rPr>
        <w:t xml:space="preserve"> that Bicester Town Council has</w:t>
      </w:r>
      <w:r w:rsidRPr="00326431">
        <w:rPr>
          <w:sz w:val="22"/>
          <w:szCs w:val="22"/>
        </w:rPr>
        <w:t xml:space="preserve"> no objection to this planning application.</w:t>
      </w:r>
    </w:p>
    <w:p w14:paraId="30385741" w14:textId="24D829FD" w:rsidR="001B1CED" w:rsidRPr="00326431" w:rsidRDefault="001B1CED" w:rsidP="001B1CED">
      <w:pPr>
        <w:tabs>
          <w:tab w:val="left" w:pos="426"/>
        </w:tabs>
        <w:ind w:left="426"/>
        <w:rPr>
          <w:sz w:val="22"/>
          <w:szCs w:val="22"/>
        </w:rPr>
      </w:pPr>
      <w:r w:rsidRPr="00326431">
        <w:rPr>
          <w:b/>
          <w:bCs/>
          <w:sz w:val="22"/>
          <w:szCs w:val="22"/>
        </w:rPr>
        <w:t>21/03674/F – R</w:t>
      </w:r>
      <w:r w:rsidRPr="00326431">
        <w:rPr>
          <w:b/>
          <w:sz w:val="22"/>
          <w:szCs w:val="22"/>
        </w:rPr>
        <w:t>ESOLVED</w:t>
      </w:r>
      <w:r w:rsidRPr="00326431">
        <w:rPr>
          <w:bCs/>
          <w:sz w:val="22"/>
          <w:szCs w:val="22"/>
        </w:rPr>
        <w:t xml:space="preserve"> that Bicester Town Council has</w:t>
      </w:r>
      <w:r w:rsidRPr="00326431">
        <w:rPr>
          <w:sz w:val="22"/>
          <w:szCs w:val="22"/>
        </w:rPr>
        <w:t xml:space="preserve"> no objection to this planning application.</w:t>
      </w:r>
    </w:p>
    <w:p w14:paraId="21557BFA" w14:textId="1E0FCBEF" w:rsidR="001B1CED" w:rsidRPr="00326431" w:rsidRDefault="001B1CED" w:rsidP="001B1CED">
      <w:pPr>
        <w:tabs>
          <w:tab w:val="left" w:pos="426"/>
        </w:tabs>
        <w:ind w:left="426"/>
        <w:rPr>
          <w:sz w:val="22"/>
          <w:szCs w:val="22"/>
        </w:rPr>
      </w:pPr>
      <w:r w:rsidRPr="00326431">
        <w:rPr>
          <w:b/>
          <w:bCs/>
          <w:sz w:val="22"/>
          <w:szCs w:val="22"/>
        </w:rPr>
        <w:t xml:space="preserve">21/03681/F – RESOLVED </w:t>
      </w:r>
      <w:r w:rsidRPr="00326431">
        <w:rPr>
          <w:sz w:val="22"/>
          <w:szCs w:val="22"/>
        </w:rPr>
        <w:t>that Bicester Town Council leave this planning application to the Conservation Team at Cherwell District Council</w:t>
      </w:r>
    </w:p>
    <w:p w14:paraId="79C3B7FE" w14:textId="5BEE725F" w:rsidR="001B1CED" w:rsidRPr="00326431" w:rsidRDefault="001B1CED" w:rsidP="001B1CED">
      <w:pPr>
        <w:tabs>
          <w:tab w:val="left" w:pos="426"/>
        </w:tabs>
        <w:ind w:left="426"/>
        <w:rPr>
          <w:sz w:val="22"/>
          <w:szCs w:val="22"/>
        </w:rPr>
      </w:pPr>
      <w:r w:rsidRPr="00326431">
        <w:rPr>
          <w:b/>
          <w:bCs/>
          <w:sz w:val="22"/>
          <w:szCs w:val="22"/>
        </w:rPr>
        <w:t xml:space="preserve">21/03696/F – </w:t>
      </w:r>
      <w:r w:rsidRPr="00326431">
        <w:rPr>
          <w:b/>
          <w:sz w:val="22"/>
          <w:szCs w:val="22"/>
        </w:rPr>
        <w:t>RESOLVED</w:t>
      </w:r>
      <w:r w:rsidRPr="00326431">
        <w:rPr>
          <w:bCs/>
          <w:sz w:val="22"/>
          <w:szCs w:val="22"/>
        </w:rPr>
        <w:t xml:space="preserve"> that Bicester Town Council has</w:t>
      </w:r>
      <w:r w:rsidRPr="00326431">
        <w:rPr>
          <w:sz w:val="22"/>
          <w:szCs w:val="22"/>
        </w:rPr>
        <w:t xml:space="preserve"> no objection to this planning application.</w:t>
      </w:r>
    </w:p>
    <w:p w14:paraId="7915FE3E" w14:textId="0D4659F6" w:rsidR="00DE166D" w:rsidRPr="00326431" w:rsidRDefault="001B1CED" w:rsidP="00DE166D">
      <w:pPr>
        <w:tabs>
          <w:tab w:val="left" w:pos="426"/>
        </w:tabs>
        <w:ind w:left="426"/>
        <w:rPr>
          <w:sz w:val="22"/>
          <w:szCs w:val="22"/>
        </w:rPr>
      </w:pPr>
      <w:r w:rsidRPr="00326431">
        <w:rPr>
          <w:b/>
          <w:bCs/>
          <w:sz w:val="22"/>
          <w:szCs w:val="22"/>
        </w:rPr>
        <w:t xml:space="preserve">21/03704/ADV - </w:t>
      </w:r>
      <w:r w:rsidR="00DE166D" w:rsidRPr="00326431">
        <w:rPr>
          <w:b/>
          <w:sz w:val="22"/>
          <w:szCs w:val="22"/>
        </w:rPr>
        <w:t>RESOLVED</w:t>
      </w:r>
      <w:r w:rsidR="00DE166D" w:rsidRPr="00326431">
        <w:rPr>
          <w:bCs/>
          <w:sz w:val="22"/>
          <w:szCs w:val="22"/>
        </w:rPr>
        <w:t xml:space="preserve"> that Bicester Town Council </w:t>
      </w:r>
      <w:r w:rsidR="00544217" w:rsidRPr="00326431">
        <w:rPr>
          <w:bCs/>
          <w:sz w:val="22"/>
          <w:szCs w:val="22"/>
        </w:rPr>
        <w:t>welcome</w:t>
      </w:r>
      <w:r w:rsidR="00DE166D" w:rsidRPr="00326431">
        <w:rPr>
          <w:bCs/>
          <w:sz w:val="22"/>
          <w:szCs w:val="22"/>
        </w:rPr>
        <w:t xml:space="preserve"> </w:t>
      </w:r>
      <w:r w:rsidR="00DE166D" w:rsidRPr="00326431">
        <w:rPr>
          <w:sz w:val="22"/>
          <w:szCs w:val="22"/>
        </w:rPr>
        <w:t>this planning application.</w:t>
      </w:r>
    </w:p>
    <w:p w14:paraId="5EF5E012" w14:textId="540BCBEA" w:rsidR="00544217" w:rsidRPr="00326431" w:rsidRDefault="00544217" w:rsidP="00DE166D">
      <w:pPr>
        <w:tabs>
          <w:tab w:val="left" w:pos="426"/>
        </w:tabs>
        <w:ind w:left="426"/>
        <w:rPr>
          <w:sz w:val="22"/>
          <w:szCs w:val="22"/>
        </w:rPr>
      </w:pPr>
      <w:r w:rsidRPr="00326431">
        <w:rPr>
          <w:b/>
          <w:bCs/>
          <w:sz w:val="22"/>
          <w:szCs w:val="22"/>
        </w:rPr>
        <w:t>21/03738/F</w:t>
      </w:r>
      <w:r w:rsidR="00A63590" w:rsidRPr="00326431">
        <w:rPr>
          <w:b/>
          <w:bCs/>
          <w:sz w:val="22"/>
          <w:szCs w:val="22"/>
        </w:rPr>
        <w:t xml:space="preserve"> – RESOLVED </w:t>
      </w:r>
      <w:r w:rsidR="00A63590" w:rsidRPr="00326431">
        <w:rPr>
          <w:sz w:val="22"/>
          <w:szCs w:val="22"/>
        </w:rPr>
        <w:t>that Bicester Town Council has no objection to this planning application.</w:t>
      </w:r>
    </w:p>
    <w:p w14:paraId="2BCD81A6" w14:textId="61CE009F" w:rsidR="00A63590" w:rsidRPr="00326431" w:rsidRDefault="00A63590" w:rsidP="00A63590">
      <w:pPr>
        <w:tabs>
          <w:tab w:val="left" w:pos="426"/>
        </w:tabs>
        <w:ind w:left="426"/>
        <w:rPr>
          <w:sz w:val="22"/>
          <w:szCs w:val="22"/>
        </w:rPr>
      </w:pPr>
      <w:r w:rsidRPr="00326431">
        <w:rPr>
          <w:b/>
          <w:bCs/>
          <w:sz w:val="22"/>
          <w:szCs w:val="22"/>
        </w:rPr>
        <w:t>21/03742/F – RESOLVED</w:t>
      </w:r>
      <w:r w:rsidRPr="00326431">
        <w:rPr>
          <w:sz w:val="22"/>
          <w:szCs w:val="22"/>
        </w:rPr>
        <w:t xml:space="preserve"> that Bicester Town Council has no objection to this planning application.</w:t>
      </w:r>
    </w:p>
    <w:p w14:paraId="5C9B1C2F" w14:textId="1A497ADA" w:rsidR="00A63590" w:rsidRPr="00326431" w:rsidRDefault="00A63590" w:rsidP="00A63590">
      <w:pPr>
        <w:tabs>
          <w:tab w:val="left" w:pos="426"/>
        </w:tabs>
        <w:ind w:left="426"/>
        <w:rPr>
          <w:sz w:val="22"/>
          <w:szCs w:val="22"/>
        </w:rPr>
      </w:pPr>
      <w:r w:rsidRPr="00326431">
        <w:rPr>
          <w:b/>
          <w:bCs/>
          <w:sz w:val="22"/>
          <w:szCs w:val="22"/>
        </w:rPr>
        <w:t xml:space="preserve">21/03749/F – RESOLVED </w:t>
      </w:r>
      <w:r w:rsidRPr="00326431">
        <w:rPr>
          <w:sz w:val="22"/>
          <w:szCs w:val="22"/>
        </w:rPr>
        <w:t xml:space="preserve">that Bicester Town Council has no objection to this planning application and welcome the proposed Extra Care Facility.  </w:t>
      </w:r>
    </w:p>
    <w:p w14:paraId="5BDE666D" w14:textId="77777777" w:rsidR="00A63590" w:rsidRPr="00326431" w:rsidRDefault="00A63590" w:rsidP="00A63590">
      <w:pPr>
        <w:tabs>
          <w:tab w:val="left" w:pos="426"/>
        </w:tabs>
        <w:ind w:left="426"/>
        <w:rPr>
          <w:sz w:val="22"/>
          <w:szCs w:val="22"/>
        </w:rPr>
      </w:pPr>
      <w:r w:rsidRPr="00326431">
        <w:rPr>
          <w:b/>
          <w:bCs/>
          <w:sz w:val="22"/>
          <w:szCs w:val="22"/>
        </w:rPr>
        <w:t>21/03765/REM</w:t>
      </w:r>
      <w:r w:rsidRPr="00326431">
        <w:rPr>
          <w:sz w:val="22"/>
          <w:szCs w:val="22"/>
        </w:rPr>
        <w:t xml:space="preserve"> – </w:t>
      </w:r>
      <w:r w:rsidRPr="00326431">
        <w:rPr>
          <w:b/>
          <w:bCs/>
          <w:sz w:val="22"/>
          <w:szCs w:val="22"/>
        </w:rPr>
        <w:t>RESOLVED</w:t>
      </w:r>
      <w:r w:rsidRPr="00326431">
        <w:rPr>
          <w:sz w:val="22"/>
          <w:szCs w:val="22"/>
        </w:rPr>
        <w:t xml:space="preserve"> that Bicester Town Council has no objection to this planning application.</w:t>
      </w:r>
    </w:p>
    <w:p w14:paraId="17D01133" w14:textId="2F9B8F2E" w:rsidR="00A63590" w:rsidRPr="00326431" w:rsidRDefault="00A63590" w:rsidP="00A63590">
      <w:pPr>
        <w:tabs>
          <w:tab w:val="left" w:pos="426"/>
        </w:tabs>
        <w:ind w:left="426"/>
        <w:rPr>
          <w:sz w:val="22"/>
          <w:szCs w:val="22"/>
        </w:rPr>
      </w:pPr>
      <w:r w:rsidRPr="00326431">
        <w:rPr>
          <w:b/>
          <w:bCs/>
          <w:sz w:val="22"/>
          <w:szCs w:val="22"/>
        </w:rPr>
        <w:t>21/03772/LB</w:t>
      </w:r>
      <w:r w:rsidRPr="00326431">
        <w:rPr>
          <w:sz w:val="22"/>
          <w:szCs w:val="22"/>
        </w:rPr>
        <w:t xml:space="preserve"> – </w:t>
      </w:r>
      <w:r w:rsidRPr="00326431">
        <w:rPr>
          <w:b/>
          <w:bCs/>
          <w:sz w:val="22"/>
          <w:szCs w:val="22"/>
        </w:rPr>
        <w:t>RESOLVED</w:t>
      </w:r>
      <w:r w:rsidRPr="00326431">
        <w:rPr>
          <w:sz w:val="22"/>
          <w:szCs w:val="22"/>
        </w:rPr>
        <w:t xml:space="preserve"> that Bicester Town Council has no objection to this planning application.</w:t>
      </w:r>
    </w:p>
    <w:p w14:paraId="7DD09872" w14:textId="418F91C2" w:rsidR="00586E01" w:rsidRPr="00326431" w:rsidRDefault="00586E01" w:rsidP="00A63590">
      <w:pPr>
        <w:tabs>
          <w:tab w:val="left" w:pos="426"/>
        </w:tabs>
        <w:ind w:left="426"/>
        <w:rPr>
          <w:sz w:val="22"/>
          <w:szCs w:val="22"/>
        </w:rPr>
      </w:pPr>
      <w:r w:rsidRPr="00326431">
        <w:rPr>
          <w:b/>
          <w:bCs/>
          <w:sz w:val="22"/>
          <w:szCs w:val="22"/>
        </w:rPr>
        <w:t xml:space="preserve">21/03792/F </w:t>
      </w:r>
      <w:r w:rsidRPr="00326431">
        <w:rPr>
          <w:sz w:val="22"/>
          <w:szCs w:val="22"/>
        </w:rPr>
        <w:t xml:space="preserve">– </w:t>
      </w:r>
      <w:r w:rsidRPr="00326431">
        <w:rPr>
          <w:b/>
          <w:bCs/>
          <w:sz w:val="22"/>
          <w:szCs w:val="22"/>
        </w:rPr>
        <w:t xml:space="preserve">RESOLVED </w:t>
      </w:r>
      <w:r w:rsidRPr="00326431">
        <w:rPr>
          <w:sz w:val="22"/>
          <w:szCs w:val="22"/>
        </w:rPr>
        <w:t>that Bicester Town Council strongly object to this planning application and have concerns with the overdevelopment of the site, no</w:t>
      </w:r>
      <w:r w:rsidR="00C37BFA" w:rsidRPr="00326431">
        <w:rPr>
          <w:sz w:val="22"/>
          <w:szCs w:val="22"/>
        </w:rPr>
        <w:t>t</w:t>
      </w:r>
      <w:r w:rsidRPr="00326431">
        <w:rPr>
          <w:sz w:val="22"/>
          <w:szCs w:val="22"/>
        </w:rPr>
        <w:t xml:space="preserve"> in keeping with current street scene, access and exiting site will cause problems, loss of parking</w:t>
      </w:r>
      <w:r w:rsidR="00C37BFA" w:rsidRPr="00326431">
        <w:rPr>
          <w:sz w:val="22"/>
          <w:szCs w:val="22"/>
        </w:rPr>
        <w:t xml:space="preserve"> in an area which already have off street parking problems,</w:t>
      </w:r>
      <w:r w:rsidRPr="00326431">
        <w:rPr>
          <w:sz w:val="22"/>
          <w:szCs w:val="22"/>
        </w:rPr>
        <w:t xml:space="preserve"> impact on existing neighbours and the quality of living space proposed.  </w:t>
      </w:r>
    </w:p>
    <w:p w14:paraId="2FF31645" w14:textId="77777777" w:rsidR="00C37BFA" w:rsidRPr="00326431" w:rsidRDefault="00C37BFA" w:rsidP="00C37BFA">
      <w:pPr>
        <w:tabs>
          <w:tab w:val="left" w:pos="426"/>
        </w:tabs>
        <w:ind w:left="426"/>
        <w:rPr>
          <w:sz w:val="22"/>
          <w:szCs w:val="22"/>
        </w:rPr>
      </w:pPr>
      <w:r w:rsidRPr="00326431">
        <w:rPr>
          <w:b/>
          <w:bCs/>
          <w:sz w:val="22"/>
          <w:szCs w:val="22"/>
        </w:rPr>
        <w:t xml:space="preserve">21/03793/F </w:t>
      </w:r>
      <w:r w:rsidRPr="00326431">
        <w:rPr>
          <w:sz w:val="22"/>
          <w:szCs w:val="22"/>
        </w:rPr>
        <w:t xml:space="preserve">– </w:t>
      </w:r>
      <w:r w:rsidRPr="00326431">
        <w:rPr>
          <w:b/>
          <w:bCs/>
          <w:sz w:val="22"/>
          <w:szCs w:val="22"/>
        </w:rPr>
        <w:t>RESOLVED</w:t>
      </w:r>
      <w:r w:rsidRPr="00326431">
        <w:rPr>
          <w:sz w:val="22"/>
          <w:szCs w:val="22"/>
        </w:rPr>
        <w:t xml:space="preserve"> that Bicester Town Council has no objection to this planning application.</w:t>
      </w:r>
    </w:p>
    <w:p w14:paraId="04609031" w14:textId="67B9BD56" w:rsidR="00396BD2" w:rsidRPr="00326431" w:rsidRDefault="00C37BFA" w:rsidP="00396BD2">
      <w:pPr>
        <w:ind w:left="426"/>
        <w:rPr>
          <w:rFonts w:ascii="Calibri" w:hAnsi="Calibri"/>
          <w:sz w:val="22"/>
          <w:szCs w:val="22"/>
        </w:rPr>
      </w:pPr>
      <w:r w:rsidRPr="00326431">
        <w:rPr>
          <w:b/>
          <w:bCs/>
          <w:sz w:val="22"/>
          <w:szCs w:val="22"/>
        </w:rPr>
        <w:t>21/03806/F –</w:t>
      </w:r>
      <w:r w:rsidR="00396BD2" w:rsidRPr="00326431">
        <w:rPr>
          <w:b/>
          <w:bCs/>
          <w:sz w:val="22"/>
          <w:szCs w:val="22"/>
        </w:rPr>
        <w:t xml:space="preserve"> RESOLVED </w:t>
      </w:r>
      <w:r w:rsidR="00396BD2" w:rsidRPr="00326431">
        <w:rPr>
          <w:sz w:val="22"/>
          <w:szCs w:val="22"/>
        </w:rPr>
        <w:t xml:space="preserve">that Bicester Town Council object to this planning application and has concerns with the environmental impact this will have.  The road layout for Tesco and MacDonalds is inadequate now, with cars queuing to get into MacDonalds preventing access to the Tesco Site.  Bicester Town Council would prefer that this application was refused and that MacDonalds was immediately connected to the grid, however equally the Town Council would not like to see MacDonalds close because of lack of electricity. Bicester Town Council are requesting for assurance that this application will be permitted for no longer than 6 months. </w:t>
      </w:r>
    </w:p>
    <w:p w14:paraId="1978EA32" w14:textId="07886732" w:rsidR="00B4432B" w:rsidRPr="00326431" w:rsidRDefault="00B4432B" w:rsidP="00A63590">
      <w:pPr>
        <w:tabs>
          <w:tab w:val="left" w:pos="426"/>
        </w:tabs>
        <w:ind w:left="426"/>
        <w:rPr>
          <w:sz w:val="22"/>
          <w:szCs w:val="22"/>
        </w:rPr>
      </w:pPr>
      <w:r w:rsidRPr="00326431">
        <w:rPr>
          <w:b/>
          <w:bCs/>
          <w:sz w:val="22"/>
          <w:szCs w:val="22"/>
        </w:rPr>
        <w:t xml:space="preserve">21/03853/F – RESOLVED </w:t>
      </w:r>
      <w:r w:rsidRPr="00326431">
        <w:rPr>
          <w:sz w:val="22"/>
          <w:szCs w:val="22"/>
        </w:rPr>
        <w:t xml:space="preserve">that Bicester Town Council object to this planning application due to concerns with safety and the whereabouts of this site which is a ‘Accident Black Spot’. Concern too for the over development of the site and off-road parking issues.  </w:t>
      </w:r>
    </w:p>
    <w:p w14:paraId="4B7B4C3B" w14:textId="77777777" w:rsidR="00B4432B" w:rsidRPr="00326431" w:rsidRDefault="00B4432B" w:rsidP="00B4432B">
      <w:pPr>
        <w:tabs>
          <w:tab w:val="left" w:pos="426"/>
        </w:tabs>
        <w:ind w:left="426"/>
        <w:rPr>
          <w:sz w:val="22"/>
          <w:szCs w:val="22"/>
        </w:rPr>
      </w:pPr>
      <w:r w:rsidRPr="00326431">
        <w:rPr>
          <w:b/>
          <w:bCs/>
          <w:sz w:val="22"/>
          <w:szCs w:val="22"/>
        </w:rPr>
        <w:t xml:space="preserve">21/0388/F – RESOLVED </w:t>
      </w:r>
      <w:r w:rsidRPr="00326431">
        <w:rPr>
          <w:sz w:val="22"/>
          <w:szCs w:val="22"/>
        </w:rPr>
        <w:t>that Bicester Town Council has no objection to this planning application.</w:t>
      </w:r>
    </w:p>
    <w:p w14:paraId="0FFACB33" w14:textId="1633C33B" w:rsidR="00A63590" w:rsidRPr="00326431" w:rsidRDefault="009676F4" w:rsidP="00A63590">
      <w:pPr>
        <w:tabs>
          <w:tab w:val="left" w:pos="426"/>
        </w:tabs>
        <w:ind w:left="426"/>
        <w:rPr>
          <w:sz w:val="22"/>
          <w:szCs w:val="22"/>
        </w:rPr>
      </w:pPr>
      <w:r w:rsidRPr="00326431">
        <w:rPr>
          <w:b/>
          <w:bCs/>
          <w:sz w:val="22"/>
          <w:szCs w:val="22"/>
        </w:rPr>
        <w:t xml:space="preserve">21/03890/F – RESOLVED </w:t>
      </w:r>
      <w:r w:rsidRPr="00326431">
        <w:rPr>
          <w:sz w:val="22"/>
          <w:szCs w:val="22"/>
        </w:rPr>
        <w:t xml:space="preserve">that Bicester Town Council has no objection to this planning application. </w:t>
      </w:r>
    </w:p>
    <w:p w14:paraId="04775F95" w14:textId="77777777" w:rsidR="004B740B" w:rsidRPr="00326431" w:rsidRDefault="004B740B" w:rsidP="004B740B">
      <w:pPr>
        <w:tabs>
          <w:tab w:val="left" w:pos="426"/>
        </w:tabs>
        <w:ind w:left="426"/>
        <w:rPr>
          <w:sz w:val="22"/>
          <w:szCs w:val="22"/>
        </w:rPr>
      </w:pPr>
      <w:r w:rsidRPr="00326431">
        <w:rPr>
          <w:b/>
          <w:bCs/>
          <w:sz w:val="22"/>
          <w:szCs w:val="22"/>
        </w:rPr>
        <w:lastRenderedPageBreak/>
        <w:t>21/03895/F - RESOLVED</w:t>
      </w:r>
      <w:r w:rsidRPr="00326431">
        <w:rPr>
          <w:sz w:val="22"/>
          <w:szCs w:val="22"/>
        </w:rPr>
        <w:t xml:space="preserve"> that Bicester Town Council has no objection to this planning application.</w:t>
      </w:r>
    </w:p>
    <w:p w14:paraId="4F06853B" w14:textId="38326BC8" w:rsidR="007B4367" w:rsidRPr="00326431" w:rsidRDefault="004B740B" w:rsidP="007B4367">
      <w:pPr>
        <w:tabs>
          <w:tab w:val="left" w:pos="426"/>
        </w:tabs>
        <w:ind w:left="426"/>
        <w:rPr>
          <w:sz w:val="22"/>
          <w:szCs w:val="22"/>
        </w:rPr>
      </w:pPr>
      <w:r w:rsidRPr="00326431">
        <w:rPr>
          <w:b/>
          <w:bCs/>
          <w:sz w:val="22"/>
          <w:szCs w:val="22"/>
        </w:rPr>
        <w:t>21/03904/TEL- RESOLVE</w:t>
      </w:r>
      <w:r w:rsidR="007B4367" w:rsidRPr="00326431">
        <w:rPr>
          <w:b/>
          <w:bCs/>
          <w:sz w:val="22"/>
          <w:szCs w:val="22"/>
        </w:rPr>
        <w:t>D</w:t>
      </w:r>
      <w:r w:rsidR="007B4367" w:rsidRPr="00326431">
        <w:rPr>
          <w:sz w:val="22"/>
          <w:szCs w:val="22"/>
        </w:rPr>
        <w:t xml:space="preserve"> that Bicester Town Council has no objection to this planning application.</w:t>
      </w:r>
    </w:p>
    <w:p w14:paraId="015DAC7B" w14:textId="7B9EB688" w:rsidR="007B4367" w:rsidRPr="00326431" w:rsidRDefault="007B4367" w:rsidP="007B4367">
      <w:pPr>
        <w:tabs>
          <w:tab w:val="left" w:pos="426"/>
        </w:tabs>
        <w:ind w:left="426"/>
        <w:rPr>
          <w:sz w:val="22"/>
          <w:szCs w:val="22"/>
        </w:rPr>
      </w:pPr>
      <w:r w:rsidRPr="00326431">
        <w:rPr>
          <w:b/>
          <w:bCs/>
          <w:sz w:val="22"/>
          <w:szCs w:val="22"/>
        </w:rPr>
        <w:t>21/03917/F – RESOLVED</w:t>
      </w:r>
      <w:r w:rsidRPr="00326431">
        <w:rPr>
          <w:sz w:val="22"/>
          <w:szCs w:val="22"/>
        </w:rPr>
        <w:t xml:space="preserve"> that Bicester Town Council strongly object to this planning applications due to the overdevelopment to the front and side elevations, the proposed property is out of keeping with the current street scene and out of line with adjacent properties.</w:t>
      </w:r>
    </w:p>
    <w:p w14:paraId="49744576" w14:textId="77777777" w:rsidR="006E39F3" w:rsidRPr="00326431" w:rsidRDefault="006E39F3" w:rsidP="006E39F3">
      <w:pPr>
        <w:pStyle w:val="paragraph"/>
        <w:spacing w:before="0" w:beforeAutospacing="0" w:after="0" w:afterAutospacing="0"/>
        <w:ind w:left="420"/>
        <w:textAlignment w:val="baseline"/>
        <w:rPr>
          <w:rFonts w:ascii="Segoe UI" w:hAnsi="Segoe UI" w:cs="Segoe UI"/>
          <w:sz w:val="18"/>
          <w:szCs w:val="18"/>
        </w:rPr>
      </w:pPr>
      <w:r w:rsidRPr="00326431">
        <w:rPr>
          <w:rStyle w:val="normaltextrun"/>
          <w:rFonts w:ascii="Arial" w:hAnsi="Arial" w:cs="Arial"/>
          <w:b/>
          <w:bCs/>
          <w:sz w:val="22"/>
          <w:szCs w:val="22"/>
        </w:rPr>
        <w:t>21/03967/DISC – RESOLVED </w:t>
      </w:r>
      <w:r w:rsidRPr="00326431">
        <w:rPr>
          <w:rStyle w:val="normaltextrun"/>
          <w:rFonts w:ascii="Arial" w:hAnsi="Arial" w:cs="Arial"/>
          <w:sz w:val="22"/>
          <w:szCs w:val="22"/>
        </w:rPr>
        <w:t>that Bicester Town Council welcome this planning application. </w:t>
      </w:r>
      <w:r w:rsidRPr="00326431">
        <w:rPr>
          <w:rStyle w:val="eop"/>
          <w:rFonts w:ascii="Arial" w:hAnsi="Arial" w:cs="Arial"/>
          <w:sz w:val="22"/>
          <w:szCs w:val="22"/>
        </w:rPr>
        <w:t> </w:t>
      </w:r>
    </w:p>
    <w:p w14:paraId="0C9991C4" w14:textId="77777777" w:rsidR="006E39F3" w:rsidRPr="00326431" w:rsidRDefault="006E39F3" w:rsidP="006E39F3">
      <w:pPr>
        <w:pStyle w:val="paragraph"/>
        <w:spacing w:before="0" w:beforeAutospacing="0" w:after="0" w:afterAutospacing="0"/>
        <w:ind w:left="420"/>
        <w:textAlignment w:val="baseline"/>
        <w:rPr>
          <w:rFonts w:ascii="Segoe UI" w:hAnsi="Segoe UI" w:cs="Segoe UI"/>
          <w:sz w:val="18"/>
          <w:szCs w:val="18"/>
        </w:rPr>
      </w:pPr>
      <w:r w:rsidRPr="00326431">
        <w:rPr>
          <w:rStyle w:val="normaltextrun"/>
          <w:rFonts w:ascii="Arial" w:hAnsi="Arial" w:cs="Arial"/>
          <w:b/>
          <w:bCs/>
          <w:sz w:val="22"/>
          <w:szCs w:val="22"/>
        </w:rPr>
        <w:t>21/03973/F – RESOLVED </w:t>
      </w:r>
      <w:r w:rsidRPr="00326431">
        <w:rPr>
          <w:rStyle w:val="normaltextrun"/>
          <w:rFonts w:ascii="Arial" w:hAnsi="Arial" w:cs="Arial"/>
          <w:sz w:val="22"/>
          <w:szCs w:val="22"/>
        </w:rPr>
        <w:t>that Bicester Town Council strongly object to this planning application due to the over development of the site, concerns with the design, not in keeping with current street scene, problems with access to the site on a busy network of roads, no turning circle for vehicles, impact on neighbouring streets, the flat roof and windows are also a concern.  </w:t>
      </w:r>
      <w:r w:rsidRPr="00326431">
        <w:rPr>
          <w:rStyle w:val="eop"/>
          <w:rFonts w:ascii="Arial" w:hAnsi="Arial" w:cs="Arial"/>
          <w:sz w:val="22"/>
          <w:szCs w:val="22"/>
        </w:rPr>
        <w:t> </w:t>
      </w:r>
    </w:p>
    <w:p w14:paraId="7A79D422" w14:textId="77777777" w:rsidR="006E39F3" w:rsidRPr="00326431" w:rsidRDefault="006E39F3" w:rsidP="006E39F3">
      <w:pPr>
        <w:pStyle w:val="paragraph"/>
        <w:spacing w:before="0" w:beforeAutospacing="0" w:after="0" w:afterAutospacing="0"/>
        <w:ind w:left="420"/>
        <w:textAlignment w:val="baseline"/>
        <w:rPr>
          <w:rFonts w:ascii="Segoe UI" w:hAnsi="Segoe UI" w:cs="Segoe UI"/>
          <w:sz w:val="18"/>
          <w:szCs w:val="18"/>
        </w:rPr>
      </w:pPr>
      <w:r w:rsidRPr="00326431">
        <w:rPr>
          <w:rStyle w:val="normaltextrun"/>
          <w:rFonts w:ascii="Arial" w:hAnsi="Arial" w:cs="Arial"/>
          <w:b/>
          <w:bCs/>
          <w:sz w:val="22"/>
          <w:szCs w:val="22"/>
        </w:rPr>
        <w:t>21/03975/F – RESOLVED</w:t>
      </w:r>
      <w:r w:rsidRPr="00326431">
        <w:rPr>
          <w:rStyle w:val="normaltextrun"/>
          <w:rFonts w:ascii="Arial" w:hAnsi="Arial" w:cs="Arial"/>
          <w:sz w:val="22"/>
          <w:szCs w:val="22"/>
        </w:rPr>
        <w:t> that Bicester Town Council strongly object to this planning application due to the over development of the site, concern with the size and design of the extension (which is larger than the first application previously submitted) and what the impact of the property will have on existing properties.  </w:t>
      </w:r>
      <w:r w:rsidRPr="00326431">
        <w:rPr>
          <w:rStyle w:val="eop"/>
          <w:rFonts w:ascii="Arial" w:hAnsi="Arial" w:cs="Arial"/>
          <w:sz w:val="22"/>
          <w:szCs w:val="22"/>
        </w:rPr>
        <w:t> </w:t>
      </w:r>
    </w:p>
    <w:p w14:paraId="2ECC0494"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sidRPr="00326431">
        <w:rPr>
          <w:rStyle w:val="normaltextrun"/>
          <w:rFonts w:ascii="Arial" w:hAnsi="Arial" w:cs="Arial"/>
          <w:b/>
          <w:bCs/>
          <w:sz w:val="22"/>
          <w:szCs w:val="22"/>
        </w:rPr>
        <w:t>21/04002/DISC – RESOLVED </w:t>
      </w:r>
      <w:r w:rsidRPr="00326431">
        <w:rPr>
          <w:rStyle w:val="normaltextrun"/>
          <w:rFonts w:ascii="Arial" w:hAnsi="Arial" w:cs="Arial"/>
          <w:sz w:val="22"/>
          <w:szCs w:val="22"/>
        </w:rPr>
        <w:t>that Bicester Town Council welcome this planning application.</w:t>
      </w:r>
      <w:r>
        <w:rPr>
          <w:rStyle w:val="normaltextrun"/>
          <w:rFonts w:ascii="Arial" w:hAnsi="Arial" w:cs="Arial"/>
          <w:sz w:val="22"/>
          <w:szCs w:val="22"/>
        </w:rPr>
        <w:t>  </w:t>
      </w:r>
      <w:r>
        <w:rPr>
          <w:rStyle w:val="eop"/>
          <w:rFonts w:ascii="Arial" w:hAnsi="Arial" w:cs="Arial"/>
          <w:sz w:val="22"/>
          <w:szCs w:val="22"/>
        </w:rPr>
        <w:t> </w:t>
      </w:r>
    </w:p>
    <w:p w14:paraId="63D86EB7"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eop"/>
          <w:rFonts w:ascii="Arial" w:hAnsi="Arial" w:cs="Arial"/>
          <w:sz w:val="22"/>
          <w:szCs w:val="22"/>
        </w:rPr>
        <w:t> </w:t>
      </w:r>
    </w:p>
    <w:p w14:paraId="011C513B" w14:textId="7229D5B6" w:rsidR="006E39F3" w:rsidRPr="003D2487" w:rsidRDefault="006E39F3" w:rsidP="003D2487">
      <w:pPr>
        <w:pStyle w:val="Heading2"/>
        <w:ind w:left="426" w:hanging="568"/>
      </w:pPr>
      <w:r w:rsidRPr="003D2487">
        <w:rPr>
          <w:rStyle w:val="normaltextrun"/>
        </w:rPr>
        <w:t>4</w:t>
      </w:r>
      <w:r w:rsidR="00CD6FE8">
        <w:rPr>
          <w:rStyle w:val="normaltextrun"/>
        </w:rPr>
        <w:t>00</w:t>
      </w:r>
      <w:r w:rsidRPr="003D2487">
        <w:rPr>
          <w:rStyle w:val="normaltextrun"/>
        </w:rPr>
        <w:t>/2122 Amended Plans </w:t>
      </w:r>
      <w:r w:rsidRPr="003D2487">
        <w:rPr>
          <w:rStyle w:val="eop"/>
        </w:rPr>
        <w:t> </w:t>
      </w:r>
    </w:p>
    <w:p w14:paraId="3664E361"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normaltextrun"/>
          <w:rFonts w:ascii="Arial" w:hAnsi="Arial" w:cs="Arial"/>
          <w:sz w:val="22"/>
          <w:szCs w:val="22"/>
        </w:rPr>
        <w:t>None to report.</w:t>
      </w:r>
      <w:r>
        <w:rPr>
          <w:rStyle w:val="eop"/>
          <w:rFonts w:ascii="Arial" w:hAnsi="Arial" w:cs="Arial"/>
          <w:sz w:val="22"/>
          <w:szCs w:val="22"/>
        </w:rPr>
        <w:t> </w:t>
      </w:r>
    </w:p>
    <w:p w14:paraId="5773DAC0"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eop"/>
          <w:rFonts w:ascii="Arial" w:hAnsi="Arial" w:cs="Arial"/>
          <w:sz w:val="22"/>
          <w:szCs w:val="22"/>
        </w:rPr>
        <w:t> </w:t>
      </w:r>
    </w:p>
    <w:p w14:paraId="129BED3E" w14:textId="62EA29F3" w:rsidR="006E39F3" w:rsidRDefault="006E39F3" w:rsidP="003D2487">
      <w:pPr>
        <w:pStyle w:val="paragraph"/>
        <w:numPr>
          <w:ilvl w:val="0"/>
          <w:numId w:val="9"/>
        </w:numPr>
        <w:tabs>
          <w:tab w:val="clear" w:pos="720"/>
        </w:tabs>
        <w:spacing w:before="0" w:beforeAutospacing="0" w:after="0" w:afterAutospacing="0"/>
        <w:ind w:left="426" w:hanging="568"/>
        <w:textAlignment w:val="baseline"/>
        <w:rPr>
          <w:rFonts w:ascii="Arial" w:hAnsi="Arial" w:cs="Arial"/>
          <w:b/>
          <w:bCs/>
          <w:sz w:val="26"/>
          <w:szCs w:val="26"/>
        </w:rPr>
      </w:pPr>
      <w:r>
        <w:rPr>
          <w:rStyle w:val="normaltextrun"/>
          <w:rFonts w:ascii="Arial" w:hAnsi="Arial" w:cs="Arial"/>
          <w:b/>
          <w:bCs/>
          <w:sz w:val="26"/>
          <w:szCs w:val="26"/>
        </w:rPr>
        <w:t>40</w:t>
      </w:r>
      <w:r w:rsidR="00CD6FE8">
        <w:rPr>
          <w:rStyle w:val="normaltextrun"/>
          <w:rFonts w:ascii="Arial" w:hAnsi="Arial" w:cs="Arial"/>
          <w:b/>
          <w:bCs/>
          <w:sz w:val="26"/>
          <w:szCs w:val="26"/>
        </w:rPr>
        <w:t>1</w:t>
      </w:r>
      <w:r>
        <w:rPr>
          <w:rStyle w:val="normaltextrun"/>
          <w:rFonts w:ascii="Arial" w:hAnsi="Arial" w:cs="Arial"/>
          <w:b/>
          <w:bCs/>
          <w:sz w:val="26"/>
          <w:szCs w:val="26"/>
        </w:rPr>
        <w:t>/2122 Withdrawn Plans</w:t>
      </w:r>
      <w:r>
        <w:rPr>
          <w:rStyle w:val="eop"/>
          <w:rFonts w:ascii="Arial" w:hAnsi="Arial" w:cs="Arial"/>
          <w:b/>
          <w:bCs/>
          <w:sz w:val="26"/>
          <w:szCs w:val="26"/>
        </w:rPr>
        <w:t> </w:t>
      </w:r>
    </w:p>
    <w:p w14:paraId="02E90FCF"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normaltextrun"/>
          <w:rFonts w:ascii="Arial" w:hAnsi="Arial" w:cs="Arial"/>
          <w:b/>
          <w:bCs/>
          <w:sz w:val="22"/>
          <w:szCs w:val="22"/>
        </w:rPr>
        <w:t>RESOLVED</w:t>
      </w:r>
      <w:r>
        <w:rPr>
          <w:rStyle w:val="normaltextrun"/>
          <w:rFonts w:ascii="Arial" w:hAnsi="Arial" w:cs="Arial"/>
          <w:sz w:val="22"/>
          <w:szCs w:val="22"/>
        </w:rPr>
        <w:t> that Committee </w:t>
      </w:r>
      <w:r>
        <w:rPr>
          <w:rStyle w:val="normaltextrun"/>
          <w:rFonts w:ascii="Arial" w:hAnsi="Arial" w:cs="Arial"/>
          <w:b/>
          <w:bCs/>
          <w:sz w:val="22"/>
          <w:szCs w:val="22"/>
        </w:rPr>
        <w:t>NOTED</w:t>
      </w:r>
      <w:r>
        <w:rPr>
          <w:rStyle w:val="normaltextrun"/>
          <w:rFonts w:ascii="Arial" w:hAnsi="Arial" w:cs="Arial"/>
          <w:sz w:val="22"/>
          <w:szCs w:val="22"/>
        </w:rPr>
        <w:t> the withdrawn plan. </w:t>
      </w:r>
      <w:r>
        <w:rPr>
          <w:rStyle w:val="eop"/>
          <w:rFonts w:ascii="Arial" w:hAnsi="Arial" w:cs="Arial"/>
          <w:sz w:val="22"/>
          <w:szCs w:val="22"/>
        </w:rPr>
        <w:t> </w:t>
      </w:r>
    </w:p>
    <w:p w14:paraId="42103916" w14:textId="77777777" w:rsidR="006E39F3" w:rsidRDefault="006E39F3" w:rsidP="003D2487">
      <w:pPr>
        <w:pStyle w:val="paragraph"/>
        <w:spacing w:before="0" w:beforeAutospacing="0" w:after="0" w:afterAutospacing="0"/>
        <w:ind w:left="851" w:hanging="431"/>
        <w:textAlignment w:val="baseline"/>
        <w:rPr>
          <w:rFonts w:ascii="Segoe UI" w:hAnsi="Segoe UI" w:cs="Segoe UI"/>
          <w:sz w:val="18"/>
          <w:szCs w:val="18"/>
        </w:rPr>
      </w:pPr>
      <w:r>
        <w:rPr>
          <w:rStyle w:val="eop"/>
          <w:rFonts w:ascii="Arial" w:hAnsi="Arial" w:cs="Arial"/>
          <w:sz w:val="22"/>
          <w:szCs w:val="22"/>
        </w:rPr>
        <w:t> </w:t>
      </w:r>
    </w:p>
    <w:p w14:paraId="036AE660" w14:textId="724A1AB9" w:rsidR="006E39F3" w:rsidRDefault="006E39F3" w:rsidP="003D2487">
      <w:pPr>
        <w:pStyle w:val="paragraph"/>
        <w:numPr>
          <w:ilvl w:val="0"/>
          <w:numId w:val="10"/>
        </w:numPr>
        <w:tabs>
          <w:tab w:val="clear" w:pos="786"/>
        </w:tabs>
        <w:spacing w:before="0" w:beforeAutospacing="0" w:after="0" w:afterAutospacing="0"/>
        <w:ind w:left="426" w:hanging="568"/>
        <w:textAlignment w:val="baseline"/>
        <w:rPr>
          <w:rFonts w:ascii="Arial" w:hAnsi="Arial" w:cs="Arial"/>
          <w:b/>
          <w:bCs/>
        </w:rPr>
      </w:pPr>
      <w:r>
        <w:rPr>
          <w:rStyle w:val="normaltextrun"/>
          <w:rFonts w:ascii="Arial" w:hAnsi="Arial" w:cs="Arial"/>
          <w:b/>
          <w:bCs/>
        </w:rPr>
        <w:t>40</w:t>
      </w:r>
      <w:r w:rsidR="00CD6FE8">
        <w:rPr>
          <w:rStyle w:val="normaltextrun"/>
          <w:rFonts w:ascii="Arial" w:hAnsi="Arial" w:cs="Arial"/>
          <w:b/>
          <w:bCs/>
        </w:rPr>
        <w:t>2</w:t>
      </w:r>
      <w:r>
        <w:rPr>
          <w:rStyle w:val="normaltextrun"/>
          <w:rFonts w:ascii="Arial" w:hAnsi="Arial" w:cs="Arial"/>
          <w:b/>
          <w:bCs/>
        </w:rPr>
        <w:t>/2122 Refused Plans</w:t>
      </w:r>
      <w:r>
        <w:rPr>
          <w:rStyle w:val="eop"/>
          <w:rFonts w:ascii="Arial" w:hAnsi="Arial" w:cs="Arial"/>
          <w:b/>
          <w:bCs/>
        </w:rPr>
        <w:t> </w:t>
      </w:r>
    </w:p>
    <w:p w14:paraId="3714B223" w14:textId="77777777" w:rsidR="006E39F3" w:rsidRDefault="006E39F3" w:rsidP="003D2487">
      <w:pPr>
        <w:pStyle w:val="paragraph"/>
        <w:spacing w:before="0" w:beforeAutospacing="0" w:after="0" w:afterAutospacing="0"/>
        <w:ind w:left="851" w:hanging="431"/>
        <w:textAlignment w:val="baseline"/>
        <w:rPr>
          <w:rFonts w:ascii="Segoe UI" w:hAnsi="Segoe UI" w:cs="Segoe UI"/>
          <w:sz w:val="18"/>
          <w:szCs w:val="18"/>
        </w:rPr>
      </w:pPr>
      <w:r>
        <w:rPr>
          <w:rStyle w:val="normaltextrun"/>
          <w:rFonts w:ascii="Arial" w:hAnsi="Arial" w:cs="Arial"/>
          <w:b/>
          <w:bCs/>
          <w:sz w:val="22"/>
          <w:szCs w:val="22"/>
        </w:rPr>
        <w:t>RESOLVED</w:t>
      </w:r>
      <w:r>
        <w:rPr>
          <w:rStyle w:val="normaltextrun"/>
          <w:rFonts w:ascii="Arial" w:hAnsi="Arial" w:cs="Arial"/>
          <w:sz w:val="22"/>
          <w:szCs w:val="22"/>
        </w:rPr>
        <w:t> that Committee </w:t>
      </w:r>
      <w:r>
        <w:rPr>
          <w:rStyle w:val="normaltextrun"/>
          <w:rFonts w:ascii="Arial" w:hAnsi="Arial" w:cs="Arial"/>
          <w:b/>
          <w:bCs/>
          <w:sz w:val="22"/>
          <w:szCs w:val="22"/>
        </w:rPr>
        <w:t>NOTED</w:t>
      </w:r>
      <w:r>
        <w:rPr>
          <w:rStyle w:val="normaltextrun"/>
          <w:rFonts w:ascii="Arial" w:hAnsi="Arial" w:cs="Arial"/>
          <w:sz w:val="22"/>
          <w:szCs w:val="22"/>
        </w:rPr>
        <w:t> the refused plans.</w:t>
      </w:r>
      <w:r>
        <w:rPr>
          <w:rStyle w:val="eop"/>
          <w:rFonts w:ascii="Arial" w:hAnsi="Arial" w:cs="Arial"/>
          <w:sz w:val="22"/>
          <w:szCs w:val="22"/>
        </w:rPr>
        <w:t> </w:t>
      </w:r>
    </w:p>
    <w:p w14:paraId="3002CA93" w14:textId="77777777" w:rsidR="006E39F3" w:rsidRDefault="006E39F3" w:rsidP="003D2487">
      <w:pPr>
        <w:pStyle w:val="paragraph"/>
        <w:spacing w:before="0" w:beforeAutospacing="0" w:after="0" w:afterAutospacing="0"/>
        <w:ind w:left="851" w:hanging="431"/>
        <w:textAlignment w:val="baseline"/>
        <w:rPr>
          <w:rFonts w:ascii="Segoe UI" w:hAnsi="Segoe UI" w:cs="Segoe UI"/>
          <w:sz w:val="18"/>
          <w:szCs w:val="18"/>
        </w:rPr>
      </w:pPr>
      <w:r>
        <w:rPr>
          <w:rStyle w:val="eop"/>
          <w:rFonts w:ascii="Arial" w:hAnsi="Arial" w:cs="Arial"/>
          <w:sz w:val="22"/>
          <w:szCs w:val="22"/>
        </w:rPr>
        <w:t> </w:t>
      </w:r>
    </w:p>
    <w:p w14:paraId="7622256B" w14:textId="5C620572" w:rsidR="006E39F3" w:rsidRDefault="001C1709" w:rsidP="001C1709">
      <w:pPr>
        <w:pStyle w:val="paragraph"/>
        <w:numPr>
          <w:ilvl w:val="0"/>
          <w:numId w:val="11"/>
        </w:numPr>
        <w:spacing w:before="0" w:beforeAutospacing="0" w:after="0" w:afterAutospacing="0"/>
        <w:ind w:left="284" w:hanging="431"/>
        <w:textAlignment w:val="baseline"/>
        <w:rPr>
          <w:rFonts w:ascii="Arial" w:hAnsi="Arial" w:cs="Arial"/>
          <w:b/>
          <w:bCs/>
          <w:sz w:val="26"/>
          <w:szCs w:val="26"/>
        </w:rPr>
      </w:pPr>
      <w:r>
        <w:rPr>
          <w:rStyle w:val="normaltextrun"/>
          <w:rFonts w:ascii="Arial" w:hAnsi="Arial" w:cs="Arial"/>
          <w:b/>
          <w:bCs/>
          <w:sz w:val="26"/>
          <w:szCs w:val="26"/>
        </w:rPr>
        <w:t xml:space="preserve">  </w:t>
      </w:r>
      <w:r w:rsidR="006E39F3">
        <w:rPr>
          <w:rStyle w:val="normaltextrun"/>
          <w:rFonts w:ascii="Arial" w:hAnsi="Arial" w:cs="Arial"/>
          <w:b/>
          <w:bCs/>
          <w:sz w:val="26"/>
          <w:szCs w:val="26"/>
        </w:rPr>
        <w:t>40</w:t>
      </w:r>
      <w:r w:rsidR="00CD6FE8">
        <w:rPr>
          <w:rStyle w:val="normaltextrun"/>
          <w:rFonts w:ascii="Arial" w:hAnsi="Arial" w:cs="Arial"/>
          <w:b/>
          <w:bCs/>
          <w:sz w:val="26"/>
          <w:szCs w:val="26"/>
        </w:rPr>
        <w:t>3</w:t>
      </w:r>
      <w:r w:rsidR="006E39F3">
        <w:rPr>
          <w:rStyle w:val="normaltextrun"/>
          <w:rFonts w:ascii="Arial" w:hAnsi="Arial" w:cs="Arial"/>
          <w:b/>
          <w:bCs/>
          <w:sz w:val="26"/>
          <w:szCs w:val="26"/>
        </w:rPr>
        <w:t>/2122 Appeal Decision</w:t>
      </w:r>
      <w:r w:rsidR="006E39F3">
        <w:rPr>
          <w:rStyle w:val="eop"/>
          <w:rFonts w:ascii="Arial" w:hAnsi="Arial" w:cs="Arial"/>
          <w:b/>
          <w:bCs/>
          <w:sz w:val="26"/>
          <w:szCs w:val="26"/>
        </w:rPr>
        <w:t> </w:t>
      </w:r>
    </w:p>
    <w:p w14:paraId="170266AB" w14:textId="77777777" w:rsidR="006E39F3" w:rsidRDefault="006E39F3" w:rsidP="001C1709">
      <w:pPr>
        <w:pStyle w:val="paragraph"/>
        <w:spacing w:before="0" w:beforeAutospacing="0" w:after="0" w:afterAutospacing="0"/>
        <w:ind w:left="426"/>
        <w:textAlignment w:val="baseline"/>
        <w:rPr>
          <w:rFonts w:ascii="Segoe UI" w:hAnsi="Segoe UI" w:cs="Segoe UI"/>
          <w:sz w:val="18"/>
          <w:szCs w:val="18"/>
        </w:rPr>
      </w:pPr>
      <w:r>
        <w:rPr>
          <w:rStyle w:val="normaltextrun"/>
          <w:rFonts w:ascii="Arial" w:hAnsi="Arial" w:cs="Arial"/>
          <w:b/>
          <w:bCs/>
          <w:sz w:val="22"/>
          <w:szCs w:val="22"/>
        </w:rPr>
        <w:t>RESOLVED</w:t>
      </w:r>
      <w:r>
        <w:rPr>
          <w:rStyle w:val="normaltextrun"/>
          <w:rFonts w:ascii="Arial" w:hAnsi="Arial" w:cs="Arial"/>
          <w:sz w:val="22"/>
          <w:szCs w:val="22"/>
        </w:rPr>
        <w:t> that Committee </w:t>
      </w:r>
      <w:r>
        <w:rPr>
          <w:rStyle w:val="normaltextrun"/>
          <w:rFonts w:ascii="Arial" w:hAnsi="Arial" w:cs="Arial"/>
          <w:b/>
          <w:bCs/>
          <w:sz w:val="22"/>
          <w:szCs w:val="22"/>
        </w:rPr>
        <w:t>NOTED</w:t>
      </w:r>
      <w:r>
        <w:rPr>
          <w:rStyle w:val="normaltextrun"/>
          <w:rFonts w:ascii="Arial" w:hAnsi="Arial" w:cs="Arial"/>
          <w:sz w:val="22"/>
          <w:szCs w:val="22"/>
        </w:rPr>
        <w:t> the appeal and expressed their disappointment with the decision to grant planning permission for the development of a detached dwelling with new access onto Howes Lane at the land to the rear of 6 Chaucer Close. </w:t>
      </w:r>
      <w:r>
        <w:rPr>
          <w:rStyle w:val="eop"/>
          <w:rFonts w:ascii="Arial" w:hAnsi="Arial" w:cs="Arial"/>
          <w:sz w:val="22"/>
          <w:szCs w:val="22"/>
        </w:rPr>
        <w:t> </w:t>
      </w:r>
    </w:p>
    <w:p w14:paraId="52297E12" w14:textId="77777777" w:rsidR="006E39F3" w:rsidRDefault="006E39F3" w:rsidP="003D2487">
      <w:pPr>
        <w:pStyle w:val="paragraph"/>
        <w:spacing w:before="0" w:beforeAutospacing="0" w:after="0" w:afterAutospacing="0"/>
        <w:ind w:left="851" w:hanging="431"/>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1CD64B1D" w14:textId="0750F836" w:rsidR="006E39F3" w:rsidRDefault="006E39F3" w:rsidP="001C1709">
      <w:pPr>
        <w:pStyle w:val="paragraph"/>
        <w:numPr>
          <w:ilvl w:val="0"/>
          <w:numId w:val="12"/>
        </w:numPr>
        <w:spacing w:before="0" w:beforeAutospacing="0" w:after="0" w:afterAutospacing="0"/>
        <w:ind w:left="426" w:hanging="568"/>
        <w:textAlignment w:val="baseline"/>
        <w:rPr>
          <w:rFonts w:ascii="Arial" w:hAnsi="Arial" w:cs="Arial"/>
          <w:b/>
          <w:bCs/>
          <w:sz w:val="26"/>
          <w:szCs w:val="26"/>
        </w:rPr>
      </w:pPr>
      <w:r>
        <w:rPr>
          <w:rStyle w:val="normaltextrun"/>
          <w:rFonts w:ascii="Arial" w:hAnsi="Arial" w:cs="Arial"/>
          <w:b/>
          <w:bCs/>
          <w:sz w:val="26"/>
          <w:szCs w:val="26"/>
        </w:rPr>
        <w:t>40</w:t>
      </w:r>
      <w:r w:rsidR="00CD6FE8">
        <w:rPr>
          <w:rStyle w:val="normaltextrun"/>
          <w:rFonts w:ascii="Arial" w:hAnsi="Arial" w:cs="Arial"/>
          <w:b/>
          <w:bCs/>
          <w:sz w:val="26"/>
          <w:szCs w:val="26"/>
        </w:rPr>
        <w:t>4</w:t>
      </w:r>
      <w:r>
        <w:rPr>
          <w:rStyle w:val="normaltextrun"/>
          <w:rFonts w:ascii="Arial" w:hAnsi="Arial" w:cs="Arial"/>
          <w:b/>
          <w:bCs/>
          <w:sz w:val="26"/>
          <w:szCs w:val="26"/>
        </w:rPr>
        <w:t>/2122 Notification of planning decisions from Cherwell District Council</w:t>
      </w:r>
      <w:r>
        <w:rPr>
          <w:rStyle w:val="eop"/>
          <w:rFonts w:ascii="Arial" w:hAnsi="Arial" w:cs="Arial"/>
          <w:b/>
          <w:bCs/>
          <w:sz w:val="26"/>
          <w:szCs w:val="26"/>
        </w:rPr>
        <w:t> </w:t>
      </w:r>
    </w:p>
    <w:p w14:paraId="640C5174" w14:textId="179564E4" w:rsidR="006E39F3" w:rsidRDefault="006E39F3" w:rsidP="001C1709">
      <w:pPr>
        <w:pStyle w:val="paragraph"/>
        <w:spacing w:before="0" w:beforeAutospacing="0" w:after="0" w:afterAutospacing="0"/>
        <w:ind w:left="426"/>
        <w:textAlignment w:val="baseline"/>
        <w:rPr>
          <w:rFonts w:ascii="Segoe UI" w:hAnsi="Segoe UI" w:cs="Segoe UI"/>
          <w:sz w:val="18"/>
          <w:szCs w:val="18"/>
        </w:rPr>
      </w:pPr>
      <w:r>
        <w:rPr>
          <w:rStyle w:val="normaltextrun"/>
          <w:rFonts w:ascii="Arial" w:hAnsi="Arial" w:cs="Arial"/>
          <w:b/>
          <w:bCs/>
          <w:sz w:val="22"/>
          <w:szCs w:val="22"/>
        </w:rPr>
        <w:t>RESOLVED </w:t>
      </w:r>
      <w:r>
        <w:rPr>
          <w:rStyle w:val="normaltextrun"/>
          <w:rFonts w:ascii="Arial" w:hAnsi="Arial" w:cs="Arial"/>
          <w:sz w:val="22"/>
          <w:szCs w:val="22"/>
        </w:rPr>
        <w:t>that Committee </w:t>
      </w:r>
      <w:r>
        <w:rPr>
          <w:rStyle w:val="normaltextrun"/>
          <w:rFonts w:ascii="Arial" w:hAnsi="Arial" w:cs="Arial"/>
          <w:b/>
          <w:bCs/>
          <w:sz w:val="22"/>
          <w:szCs w:val="22"/>
        </w:rPr>
        <w:t>REVIEWED </w:t>
      </w:r>
      <w:r>
        <w:rPr>
          <w:rStyle w:val="normaltextrun"/>
          <w:rFonts w:ascii="Arial" w:hAnsi="Arial" w:cs="Arial"/>
          <w:sz w:val="22"/>
          <w:szCs w:val="22"/>
        </w:rPr>
        <w:t>the planning decisions from Cherwell District</w:t>
      </w:r>
      <w:r w:rsidR="001C1709">
        <w:rPr>
          <w:rStyle w:val="normaltextrun"/>
          <w:rFonts w:ascii="Arial" w:hAnsi="Arial" w:cs="Arial"/>
          <w:sz w:val="22"/>
          <w:szCs w:val="22"/>
        </w:rPr>
        <w:t xml:space="preserve"> </w:t>
      </w:r>
      <w:r>
        <w:rPr>
          <w:rStyle w:val="normaltextrun"/>
          <w:rFonts w:ascii="Arial" w:hAnsi="Arial" w:cs="Arial"/>
          <w:sz w:val="22"/>
          <w:szCs w:val="22"/>
        </w:rPr>
        <w:t>Council.</w:t>
      </w:r>
      <w:r>
        <w:rPr>
          <w:rStyle w:val="eop"/>
          <w:rFonts w:ascii="Arial" w:hAnsi="Arial" w:cs="Arial"/>
          <w:sz w:val="22"/>
          <w:szCs w:val="22"/>
        </w:rPr>
        <w:t> </w:t>
      </w:r>
    </w:p>
    <w:p w14:paraId="479DB8A4" w14:textId="77777777" w:rsidR="006E39F3" w:rsidRDefault="006E39F3" w:rsidP="003D2487">
      <w:pPr>
        <w:pStyle w:val="paragraph"/>
        <w:spacing w:before="0" w:beforeAutospacing="0" w:after="0" w:afterAutospacing="0"/>
        <w:ind w:left="851" w:hanging="431"/>
        <w:textAlignment w:val="baseline"/>
        <w:rPr>
          <w:rFonts w:ascii="Segoe UI" w:hAnsi="Segoe UI" w:cs="Segoe UI"/>
          <w:sz w:val="18"/>
          <w:szCs w:val="18"/>
        </w:rPr>
      </w:pPr>
      <w:r>
        <w:rPr>
          <w:rStyle w:val="eop"/>
          <w:rFonts w:ascii="Arial" w:hAnsi="Arial" w:cs="Arial"/>
          <w:sz w:val="22"/>
          <w:szCs w:val="22"/>
        </w:rPr>
        <w:t> </w:t>
      </w:r>
    </w:p>
    <w:p w14:paraId="08C13BD4" w14:textId="17B826E2" w:rsidR="006E39F3" w:rsidRDefault="001C1709" w:rsidP="001C1709">
      <w:pPr>
        <w:pStyle w:val="paragraph"/>
        <w:numPr>
          <w:ilvl w:val="0"/>
          <w:numId w:val="13"/>
        </w:numPr>
        <w:tabs>
          <w:tab w:val="num" w:pos="0"/>
        </w:tabs>
        <w:spacing w:before="0" w:beforeAutospacing="0" w:after="0" w:afterAutospacing="0"/>
        <w:ind w:left="426" w:hanging="568"/>
        <w:textAlignment w:val="baseline"/>
        <w:rPr>
          <w:rFonts w:ascii="Arial" w:hAnsi="Arial" w:cs="Arial"/>
          <w:b/>
          <w:bCs/>
          <w:sz w:val="26"/>
          <w:szCs w:val="26"/>
        </w:rPr>
      </w:pPr>
      <w:r>
        <w:rPr>
          <w:rStyle w:val="normaltextrun"/>
          <w:rFonts w:ascii="Arial" w:hAnsi="Arial" w:cs="Arial"/>
          <w:b/>
          <w:bCs/>
          <w:sz w:val="26"/>
          <w:szCs w:val="26"/>
        </w:rPr>
        <w:t>4</w:t>
      </w:r>
      <w:r w:rsidR="006E39F3">
        <w:rPr>
          <w:rStyle w:val="normaltextrun"/>
          <w:rFonts w:ascii="Arial" w:hAnsi="Arial" w:cs="Arial"/>
          <w:b/>
          <w:bCs/>
          <w:sz w:val="26"/>
          <w:szCs w:val="26"/>
        </w:rPr>
        <w:t>0</w:t>
      </w:r>
      <w:r w:rsidR="00CD6FE8">
        <w:rPr>
          <w:rStyle w:val="normaltextrun"/>
          <w:rFonts w:ascii="Arial" w:hAnsi="Arial" w:cs="Arial"/>
          <w:b/>
          <w:bCs/>
          <w:sz w:val="26"/>
          <w:szCs w:val="26"/>
        </w:rPr>
        <w:t>5</w:t>
      </w:r>
      <w:r w:rsidR="006E39F3">
        <w:rPr>
          <w:rStyle w:val="normaltextrun"/>
          <w:rFonts w:ascii="Arial" w:hAnsi="Arial" w:cs="Arial"/>
          <w:b/>
          <w:bCs/>
          <w:sz w:val="26"/>
          <w:szCs w:val="26"/>
        </w:rPr>
        <w:t>/2122 Forward Plan</w:t>
      </w:r>
      <w:r w:rsidR="006E39F3">
        <w:rPr>
          <w:rStyle w:val="eop"/>
          <w:rFonts w:ascii="Arial" w:hAnsi="Arial" w:cs="Arial"/>
          <w:b/>
          <w:bCs/>
          <w:sz w:val="26"/>
          <w:szCs w:val="26"/>
        </w:rPr>
        <w:t> </w:t>
      </w:r>
    </w:p>
    <w:p w14:paraId="7820FC18"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normaltextrun"/>
          <w:rFonts w:ascii="Arial" w:hAnsi="Arial" w:cs="Arial"/>
          <w:b/>
          <w:bCs/>
          <w:sz w:val="22"/>
          <w:szCs w:val="22"/>
        </w:rPr>
        <w:t>RESOLVED </w:t>
      </w:r>
      <w:r>
        <w:rPr>
          <w:rStyle w:val="normaltextrun"/>
          <w:rFonts w:ascii="Arial" w:hAnsi="Arial" w:cs="Arial"/>
          <w:sz w:val="22"/>
          <w:szCs w:val="22"/>
        </w:rPr>
        <w:t>to add </w:t>
      </w:r>
      <w:r>
        <w:rPr>
          <w:rStyle w:val="normaltextrun"/>
          <w:rFonts w:ascii="Arial" w:hAnsi="Arial" w:cs="Arial"/>
          <w:b/>
          <w:bCs/>
          <w:sz w:val="22"/>
          <w:szCs w:val="22"/>
        </w:rPr>
        <w:t>Banbury Road Roundabout </w:t>
      </w:r>
      <w:r>
        <w:rPr>
          <w:rStyle w:val="normaltextrun"/>
          <w:rFonts w:ascii="Arial" w:hAnsi="Arial" w:cs="Arial"/>
          <w:sz w:val="22"/>
          <w:szCs w:val="22"/>
        </w:rPr>
        <w:t>to the forward plan.</w:t>
      </w:r>
      <w:r>
        <w:rPr>
          <w:rStyle w:val="eop"/>
          <w:rFonts w:ascii="Arial" w:hAnsi="Arial" w:cs="Arial"/>
          <w:sz w:val="22"/>
          <w:szCs w:val="22"/>
        </w:rPr>
        <w:t> </w:t>
      </w:r>
    </w:p>
    <w:p w14:paraId="24741AE2" w14:textId="77777777" w:rsidR="006E39F3" w:rsidRDefault="006E39F3" w:rsidP="006E39F3">
      <w:pPr>
        <w:pStyle w:val="paragraph"/>
        <w:spacing w:before="0" w:beforeAutospacing="0" w:after="0" w:afterAutospacing="0"/>
        <w:ind w:left="420"/>
        <w:textAlignment w:val="baseline"/>
        <w:rPr>
          <w:rFonts w:ascii="Segoe UI" w:hAnsi="Segoe UI" w:cs="Segoe UI"/>
          <w:sz w:val="18"/>
          <w:szCs w:val="18"/>
        </w:rPr>
      </w:pPr>
      <w:r>
        <w:rPr>
          <w:rStyle w:val="eop"/>
          <w:rFonts w:ascii="Arial" w:hAnsi="Arial" w:cs="Arial"/>
        </w:rPr>
        <w:t> </w:t>
      </w:r>
    </w:p>
    <w:p w14:paraId="238338B2" w14:textId="5206A4A3" w:rsidR="006E39F3" w:rsidRPr="001C1709" w:rsidRDefault="006E39F3" w:rsidP="007E4A6D">
      <w:pPr>
        <w:pStyle w:val="paragraph"/>
        <w:numPr>
          <w:ilvl w:val="0"/>
          <w:numId w:val="13"/>
        </w:numPr>
        <w:tabs>
          <w:tab w:val="clear" w:pos="360"/>
          <w:tab w:val="num" w:pos="142"/>
        </w:tabs>
        <w:spacing w:before="0" w:beforeAutospacing="0" w:after="0" w:afterAutospacing="0"/>
        <w:ind w:hanging="502"/>
        <w:textAlignment w:val="baseline"/>
        <w:rPr>
          <w:rFonts w:ascii="Arial" w:hAnsi="Arial" w:cs="Arial"/>
          <w:b/>
          <w:bCs/>
          <w:sz w:val="26"/>
          <w:szCs w:val="26"/>
        </w:rPr>
      </w:pPr>
      <w:r w:rsidRPr="001C1709">
        <w:rPr>
          <w:rStyle w:val="normaltextrun"/>
          <w:rFonts w:ascii="Arial" w:hAnsi="Arial" w:cs="Arial"/>
          <w:b/>
          <w:bCs/>
          <w:sz w:val="26"/>
          <w:szCs w:val="26"/>
        </w:rPr>
        <w:t>40</w:t>
      </w:r>
      <w:r w:rsidR="00CD6FE8">
        <w:rPr>
          <w:rStyle w:val="normaltextrun"/>
          <w:rFonts w:ascii="Arial" w:hAnsi="Arial" w:cs="Arial"/>
          <w:b/>
          <w:bCs/>
          <w:sz w:val="26"/>
          <w:szCs w:val="26"/>
        </w:rPr>
        <w:t>6</w:t>
      </w:r>
      <w:r w:rsidRPr="001C1709">
        <w:rPr>
          <w:rStyle w:val="normaltextrun"/>
          <w:rFonts w:ascii="Arial" w:hAnsi="Arial" w:cs="Arial"/>
          <w:b/>
          <w:bCs/>
          <w:sz w:val="26"/>
          <w:szCs w:val="26"/>
        </w:rPr>
        <w:t>/2122 Date of next Meeting</w:t>
      </w:r>
      <w:r w:rsidRPr="001C1709">
        <w:rPr>
          <w:rStyle w:val="eop"/>
          <w:rFonts w:ascii="Arial" w:hAnsi="Arial" w:cs="Arial"/>
          <w:b/>
          <w:bCs/>
          <w:sz w:val="26"/>
          <w:szCs w:val="26"/>
        </w:rPr>
        <w:t> </w:t>
      </w:r>
      <w:r w:rsidR="001C1709" w:rsidRPr="001C1709">
        <w:rPr>
          <w:rStyle w:val="eop"/>
          <w:rFonts w:ascii="Arial" w:hAnsi="Arial" w:cs="Arial"/>
          <w:b/>
          <w:bCs/>
          <w:sz w:val="26"/>
          <w:szCs w:val="26"/>
        </w:rPr>
        <w:t xml:space="preserve">- </w:t>
      </w:r>
      <w:r w:rsidRPr="001C1709">
        <w:rPr>
          <w:rStyle w:val="normaltextrun"/>
          <w:rFonts w:ascii="Arial" w:hAnsi="Arial" w:cs="Arial"/>
          <w:b/>
          <w:bCs/>
          <w:sz w:val="26"/>
          <w:szCs w:val="26"/>
        </w:rPr>
        <w:t>17</w:t>
      </w:r>
      <w:r w:rsidRPr="001C1709">
        <w:rPr>
          <w:rStyle w:val="normaltextrun"/>
          <w:rFonts w:ascii="Arial" w:hAnsi="Arial" w:cs="Arial"/>
          <w:b/>
          <w:bCs/>
          <w:sz w:val="20"/>
          <w:szCs w:val="20"/>
          <w:vertAlign w:val="superscript"/>
        </w:rPr>
        <w:t>th</w:t>
      </w:r>
      <w:r w:rsidRPr="001C1709">
        <w:rPr>
          <w:rStyle w:val="normaltextrun"/>
          <w:rFonts w:ascii="Arial" w:hAnsi="Arial" w:cs="Arial"/>
          <w:b/>
          <w:bCs/>
          <w:sz w:val="26"/>
          <w:szCs w:val="26"/>
        </w:rPr>
        <w:t> January 2022 – 19.00 hrs </w:t>
      </w:r>
      <w:r w:rsidRPr="001C1709">
        <w:rPr>
          <w:rStyle w:val="eop"/>
          <w:rFonts w:ascii="Arial" w:hAnsi="Arial" w:cs="Arial"/>
          <w:b/>
          <w:bCs/>
          <w:sz w:val="26"/>
          <w:szCs w:val="26"/>
        </w:rPr>
        <w:t> </w:t>
      </w:r>
    </w:p>
    <w:p w14:paraId="7C22C2ED" w14:textId="77777777" w:rsidR="006E39F3" w:rsidRDefault="006E39F3" w:rsidP="001C1709">
      <w:pPr>
        <w:pStyle w:val="paragraph"/>
        <w:spacing w:before="0" w:beforeAutospacing="0" w:after="0" w:afterAutospacing="0"/>
        <w:ind w:hanging="142"/>
        <w:textAlignment w:val="baseline"/>
        <w:rPr>
          <w:rFonts w:ascii="Segoe UI" w:hAnsi="Segoe UI" w:cs="Segoe UI"/>
          <w:b/>
          <w:bCs/>
          <w:sz w:val="18"/>
          <w:szCs w:val="18"/>
        </w:rPr>
      </w:pPr>
      <w:r>
        <w:rPr>
          <w:rStyle w:val="normaltextrun"/>
          <w:rFonts w:ascii="Arial" w:hAnsi="Arial" w:cs="Arial"/>
          <w:b/>
          <w:bCs/>
          <w:sz w:val="26"/>
          <w:szCs w:val="26"/>
        </w:rPr>
        <w:t> </w:t>
      </w:r>
      <w:r>
        <w:rPr>
          <w:rStyle w:val="eop"/>
          <w:rFonts w:ascii="Arial" w:hAnsi="Arial" w:cs="Arial"/>
          <w:b/>
          <w:bCs/>
          <w:sz w:val="26"/>
          <w:szCs w:val="26"/>
        </w:rPr>
        <w:t> </w:t>
      </w:r>
    </w:p>
    <w:p w14:paraId="5C9CFC20" w14:textId="77777777" w:rsidR="006E39F3" w:rsidRDefault="006E39F3" w:rsidP="006E39F3">
      <w:pPr>
        <w:pStyle w:val="paragraph"/>
        <w:spacing w:before="0" w:beforeAutospacing="0" w:after="0" w:afterAutospacing="0"/>
        <w:ind w:left="135" w:firstLine="270"/>
        <w:textAlignment w:val="baseline"/>
        <w:rPr>
          <w:rFonts w:ascii="Segoe UI" w:hAnsi="Segoe UI" w:cs="Segoe UI"/>
          <w:sz w:val="18"/>
          <w:szCs w:val="18"/>
        </w:rPr>
      </w:pPr>
      <w:r>
        <w:rPr>
          <w:rStyle w:val="normaltextrun"/>
          <w:rFonts w:ascii="Arial" w:hAnsi="Arial" w:cs="Arial"/>
          <w:b/>
          <w:bCs/>
          <w:sz w:val="26"/>
          <w:szCs w:val="26"/>
        </w:rPr>
        <w:t>Close of meeting: 20:18 hrs</w:t>
      </w:r>
      <w:r>
        <w:rPr>
          <w:rStyle w:val="eop"/>
          <w:rFonts w:ascii="Arial" w:hAnsi="Arial" w:cs="Arial"/>
          <w:sz w:val="26"/>
          <w:szCs w:val="26"/>
        </w:rPr>
        <w:t> </w:t>
      </w:r>
    </w:p>
    <w:p w14:paraId="12CD8A2D" w14:textId="54FFDB26" w:rsidR="006E39F3" w:rsidRDefault="001F200A" w:rsidP="007B4367">
      <w:pPr>
        <w:tabs>
          <w:tab w:val="left" w:pos="426"/>
        </w:tabs>
        <w:ind w:left="426"/>
        <w:rPr>
          <w:sz w:val="22"/>
          <w:szCs w:val="22"/>
        </w:rPr>
      </w:pPr>
      <w:r>
        <w:rPr>
          <w:sz w:val="22"/>
          <w:szCs w:val="22"/>
        </w:rPr>
        <w:t xml:space="preserve"> </w:t>
      </w:r>
    </w:p>
    <w:sectPr w:rsidR="006E39F3" w:rsidSect="00190279">
      <w:headerReference w:type="default" r:id="rId8"/>
      <w:footerReference w:type="even" r:id="rId9"/>
      <w:footerReference w:type="default" r:id="rId10"/>
      <w:pgSz w:w="11906" w:h="16838" w:code="9"/>
      <w:pgMar w:top="1134" w:right="1133" w:bottom="14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72FD" w14:textId="77777777" w:rsidR="007F1752" w:rsidRDefault="007F1752">
      <w:r>
        <w:separator/>
      </w:r>
    </w:p>
  </w:endnote>
  <w:endnote w:type="continuationSeparator" w:id="0">
    <w:p w14:paraId="1E1352E9" w14:textId="77777777" w:rsidR="007F1752" w:rsidRDefault="007F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DE49" w14:textId="77777777" w:rsidR="007F1752" w:rsidRDefault="007F1752"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7F1752" w:rsidRDefault="007F1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59B3" w14:textId="63FB28A7" w:rsidR="007F1752" w:rsidRPr="003A4AEB" w:rsidRDefault="007F1752" w:rsidP="00036F2D">
    <w:pPr>
      <w:pStyle w:val="Footer"/>
      <w:pBdr>
        <w:top w:val="single" w:sz="4" w:space="1" w:color="auto"/>
      </w:pBdr>
      <w:rPr>
        <w:sz w:val="18"/>
        <w:szCs w:val="18"/>
      </w:rPr>
    </w:pPr>
    <w:r w:rsidRPr="003A4AEB">
      <w:rPr>
        <w:sz w:val="18"/>
        <w:szCs w:val="18"/>
      </w:rPr>
      <w:t>Minutes: PL</w:t>
    </w:r>
    <w:r>
      <w:rPr>
        <w:sz w:val="18"/>
        <w:szCs w:val="18"/>
      </w:rPr>
      <w:t>0</w:t>
    </w:r>
    <w:r w:rsidR="00E9548E">
      <w:rPr>
        <w:sz w:val="18"/>
        <w:szCs w:val="18"/>
      </w:rPr>
      <w:t>7/</w:t>
    </w:r>
    <w:r>
      <w:rPr>
        <w:sz w:val="18"/>
        <w:szCs w:val="18"/>
      </w:rPr>
      <w:t>2122</w:t>
    </w:r>
    <w:r w:rsidRPr="003A4AEB">
      <w:rPr>
        <w:sz w:val="18"/>
        <w:szCs w:val="18"/>
      </w:rPr>
      <w:tab/>
      <w:t xml:space="preserve">                                                              Page </w:t>
    </w:r>
    <w:r w:rsidRPr="003A4AEB">
      <w:rPr>
        <w:sz w:val="18"/>
        <w:szCs w:val="18"/>
      </w:rPr>
      <w:fldChar w:fldCharType="begin"/>
    </w:r>
    <w:r w:rsidRPr="003A4AEB">
      <w:rPr>
        <w:sz w:val="18"/>
        <w:szCs w:val="18"/>
      </w:rPr>
      <w:instrText xml:space="preserve"> PAGE </w:instrText>
    </w:r>
    <w:r w:rsidRPr="003A4AEB">
      <w:rPr>
        <w:sz w:val="18"/>
        <w:szCs w:val="18"/>
      </w:rPr>
      <w:fldChar w:fldCharType="separate"/>
    </w:r>
    <w:r w:rsidRPr="003A4AEB">
      <w:rPr>
        <w:noProof/>
        <w:sz w:val="18"/>
        <w:szCs w:val="18"/>
      </w:rPr>
      <w:t>1</w:t>
    </w:r>
    <w:r w:rsidRPr="003A4AEB">
      <w:rPr>
        <w:sz w:val="18"/>
        <w:szCs w:val="18"/>
      </w:rPr>
      <w:fldChar w:fldCharType="end"/>
    </w:r>
    <w:r w:rsidRPr="003A4AEB">
      <w:rPr>
        <w:sz w:val="18"/>
        <w:szCs w:val="18"/>
      </w:rPr>
      <w:t xml:space="preserve"> of </w:t>
    </w:r>
    <w:r w:rsidR="00190279">
      <w:rPr>
        <w:sz w:val="18"/>
        <w:szCs w:val="18"/>
      </w:rPr>
      <w:t>3</w:t>
    </w:r>
  </w:p>
  <w:p w14:paraId="54438A23" w14:textId="22B5B247" w:rsidR="007F1752" w:rsidRDefault="007F1752" w:rsidP="00B42109">
    <w:pPr>
      <w:pStyle w:val="Footer"/>
      <w:pBdr>
        <w:top w:val="single" w:sz="4" w:space="1" w:color="auto"/>
      </w:pBdr>
      <w:tabs>
        <w:tab w:val="clear" w:pos="4320"/>
        <w:tab w:val="clear" w:pos="8640"/>
        <w:tab w:val="left" w:pos="3525"/>
      </w:tabs>
      <w:rPr>
        <w:sz w:val="18"/>
        <w:szCs w:val="18"/>
      </w:rPr>
    </w:pPr>
    <w:r>
      <w:rPr>
        <w:sz w:val="18"/>
        <w:szCs w:val="18"/>
      </w:rPr>
      <w:t xml:space="preserve">Monday </w:t>
    </w:r>
    <w:r w:rsidR="00E9548E">
      <w:rPr>
        <w:sz w:val="18"/>
        <w:szCs w:val="18"/>
      </w:rPr>
      <w:t>8</w:t>
    </w:r>
    <w:r w:rsidR="00E9548E" w:rsidRPr="00E9548E">
      <w:rPr>
        <w:sz w:val="18"/>
        <w:szCs w:val="18"/>
        <w:vertAlign w:val="superscript"/>
      </w:rPr>
      <w:t>th</w:t>
    </w:r>
    <w:r w:rsidR="00E9548E">
      <w:rPr>
        <w:sz w:val="18"/>
        <w:szCs w:val="18"/>
      </w:rPr>
      <w:t xml:space="preserve"> Novembe</w:t>
    </w:r>
    <w:r>
      <w:rPr>
        <w:sz w:val="18"/>
        <w:szCs w:val="18"/>
      </w:rPr>
      <w:t>r 2021</w:t>
    </w:r>
  </w:p>
  <w:p w14:paraId="706C0CCE" w14:textId="77777777" w:rsidR="007F1752" w:rsidRDefault="007F1752" w:rsidP="00B42109">
    <w:pPr>
      <w:pStyle w:val="Footer"/>
      <w:pBdr>
        <w:top w:val="single" w:sz="4" w:space="1" w:color="auto"/>
      </w:pBdr>
      <w:tabs>
        <w:tab w:val="clear" w:pos="4320"/>
        <w:tab w:val="clear" w:pos="8640"/>
        <w:tab w:val="left" w:pos="3525"/>
      </w:tabs>
      <w:rPr>
        <w:sz w:val="18"/>
        <w:szCs w:val="18"/>
      </w:rPr>
    </w:pPr>
  </w:p>
  <w:p w14:paraId="7E30D388" w14:textId="23226743" w:rsidR="007F1752" w:rsidRPr="003A4AEB" w:rsidRDefault="007F1752" w:rsidP="00B42109">
    <w:pPr>
      <w:pStyle w:val="Footer"/>
      <w:pBdr>
        <w:top w:val="single" w:sz="4" w:space="1" w:color="auto"/>
      </w:pBdr>
      <w:jc w:val="right"/>
      <w:rPr>
        <w:sz w:val="18"/>
        <w:szCs w:val="18"/>
      </w:rPr>
    </w:pPr>
    <w:r>
      <w:rPr>
        <w:sz w:val="18"/>
        <w:szCs w:val="18"/>
      </w:rP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E7C7" w14:textId="77777777" w:rsidR="007F1752" w:rsidRDefault="007F1752">
      <w:r>
        <w:separator/>
      </w:r>
    </w:p>
  </w:footnote>
  <w:footnote w:type="continuationSeparator" w:id="0">
    <w:p w14:paraId="4B75CA15" w14:textId="77777777" w:rsidR="007F1752" w:rsidRDefault="007F1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666A" w14:textId="3D1BA09B" w:rsidR="007F1752" w:rsidRDefault="007F1752" w:rsidP="00AB4DBD">
    <w:pPr>
      <w:pStyle w:val="Header"/>
      <w:jc w:val="right"/>
      <w:rPr>
        <w:rFonts w:ascii="Arial Black" w:hAnsi="Arial Black"/>
        <w:sz w:val="20"/>
      </w:rPr>
    </w:pPr>
    <w:r>
      <w:rPr>
        <w:rFonts w:ascii="Arial Black" w:hAnsi="Arial Black"/>
        <w:sz w:val="20"/>
      </w:rPr>
      <w:t>PL0</w:t>
    </w:r>
    <w:r w:rsidR="00E9548E">
      <w:rPr>
        <w:rFonts w:ascii="Arial Black" w:hAnsi="Arial Black"/>
        <w:sz w:val="20"/>
      </w:rPr>
      <w:t>8</w:t>
    </w:r>
    <w:r>
      <w:rPr>
        <w:rFonts w:ascii="Arial Black" w:hAnsi="Arial Black"/>
        <w:sz w:val="20"/>
      </w:rPr>
      <w:t>/2122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965"/>
    <w:multiLevelType w:val="multilevel"/>
    <w:tmpl w:val="65FAC866"/>
    <w:lvl w:ilvl="0">
      <w:start w:val="10"/>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 w15:restartNumberingAfterBreak="0">
    <w:nsid w:val="0A0B6F90"/>
    <w:multiLevelType w:val="hybridMultilevel"/>
    <w:tmpl w:val="89DEA1D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 w15:restartNumberingAfterBreak="0">
    <w:nsid w:val="2E87404B"/>
    <w:multiLevelType w:val="hybridMultilevel"/>
    <w:tmpl w:val="840A0A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31007FA6"/>
    <w:multiLevelType w:val="hybridMultilevel"/>
    <w:tmpl w:val="20328420"/>
    <w:lvl w:ilvl="0" w:tplc="C3FE6690">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 w15:restartNumberingAfterBreak="0">
    <w:nsid w:val="335A39F1"/>
    <w:multiLevelType w:val="multilevel"/>
    <w:tmpl w:val="0DC0E2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047E9"/>
    <w:multiLevelType w:val="multilevel"/>
    <w:tmpl w:val="7A884602"/>
    <w:lvl w:ilvl="0">
      <w:start w:val="1"/>
      <w:numFmt w:val="decimal"/>
      <w:pStyle w:val="Heading2"/>
      <w:lvlText w:val="%1."/>
      <w:lvlJc w:val="left"/>
      <w:pPr>
        <w:ind w:left="502" w:hanging="360"/>
      </w:pPr>
      <w:rPr>
        <w:b/>
        <w:bCs/>
        <w:i w:val="0"/>
        <w:iCs w:val="0"/>
        <w:color w:val="auto"/>
        <w:sz w:val="26"/>
        <w:szCs w:val="26"/>
      </w:rPr>
    </w:lvl>
    <w:lvl w:ilvl="1">
      <w:start w:val="1"/>
      <w:numFmt w:val="decimal"/>
      <w:isLgl/>
      <w:lvlText w:val="%1.%2"/>
      <w:lvlJc w:val="left"/>
      <w:pPr>
        <w:ind w:left="4897" w:hanging="360"/>
      </w:pPr>
      <w:rPr>
        <w:rFonts w:hint="default"/>
        <w:b/>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991294F"/>
    <w:multiLevelType w:val="multilevel"/>
    <w:tmpl w:val="CF14AE92"/>
    <w:lvl w:ilvl="0">
      <w:start w:val="11"/>
      <w:numFmt w:val="decimal"/>
      <w:lvlText w:val="%1."/>
      <w:lvlJc w:val="left"/>
      <w:pPr>
        <w:tabs>
          <w:tab w:val="num" w:pos="4613"/>
        </w:tabs>
        <w:ind w:left="4613" w:hanging="360"/>
      </w:pPr>
    </w:lvl>
    <w:lvl w:ilvl="1" w:tentative="1">
      <w:start w:val="1"/>
      <w:numFmt w:val="decimal"/>
      <w:lvlText w:val="%2."/>
      <w:lvlJc w:val="left"/>
      <w:pPr>
        <w:tabs>
          <w:tab w:val="num" w:pos="5333"/>
        </w:tabs>
        <w:ind w:left="5333" w:hanging="360"/>
      </w:pPr>
    </w:lvl>
    <w:lvl w:ilvl="2" w:tentative="1">
      <w:start w:val="1"/>
      <w:numFmt w:val="decimal"/>
      <w:lvlText w:val="%3."/>
      <w:lvlJc w:val="left"/>
      <w:pPr>
        <w:tabs>
          <w:tab w:val="num" w:pos="6053"/>
        </w:tabs>
        <w:ind w:left="6053" w:hanging="360"/>
      </w:pPr>
    </w:lvl>
    <w:lvl w:ilvl="3" w:tentative="1">
      <w:start w:val="1"/>
      <w:numFmt w:val="decimal"/>
      <w:lvlText w:val="%4."/>
      <w:lvlJc w:val="left"/>
      <w:pPr>
        <w:tabs>
          <w:tab w:val="num" w:pos="6773"/>
        </w:tabs>
        <w:ind w:left="6773" w:hanging="360"/>
      </w:pPr>
    </w:lvl>
    <w:lvl w:ilvl="4" w:tentative="1">
      <w:start w:val="1"/>
      <w:numFmt w:val="decimal"/>
      <w:lvlText w:val="%5."/>
      <w:lvlJc w:val="left"/>
      <w:pPr>
        <w:tabs>
          <w:tab w:val="num" w:pos="7493"/>
        </w:tabs>
        <w:ind w:left="7493" w:hanging="360"/>
      </w:pPr>
    </w:lvl>
    <w:lvl w:ilvl="5" w:tentative="1">
      <w:start w:val="1"/>
      <w:numFmt w:val="decimal"/>
      <w:lvlText w:val="%6."/>
      <w:lvlJc w:val="left"/>
      <w:pPr>
        <w:tabs>
          <w:tab w:val="num" w:pos="8213"/>
        </w:tabs>
        <w:ind w:left="8213" w:hanging="360"/>
      </w:pPr>
    </w:lvl>
    <w:lvl w:ilvl="6" w:tentative="1">
      <w:start w:val="1"/>
      <w:numFmt w:val="decimal"/>
      <w:lvlText w:val="%7."/>
      <w:lvlJc w:val="left"/>
      <w:pPr>
        <w:tabs>
          <w:tab w:val="num" w:pos="8933"/>
        </w:tabs>
        <w:ind w:left="8933" w:hanging="360"/>
      </w:pPr>
    </w:lvl>
    <w:lvl w:ilvl="7" w:tentative="1">
      <w:start w:val="1"/>
      <w:numFmt w:val="decimal"/>
      <w:lvlText w:val="%8."/>
      <w:lvlJc w:val="left"/>
      <w:pPr>
        <w:tabs>
          <w:tab w:val="num" w:pos="9653"/>
        </w:tabs>
        <w:ind w:left="9653" w:hanging="360"/>
      </w:pPr>
    </w:lvl>
    <w:lvl w:ilvl="8" w:tentative="1">
      <w:start w:val="1"/>
      <w:numFmt w:val="decimal"/>
      <w:lvlText w:val="%9."/>
      <w:lvlJc w:val="left"/>
      <w:pPr>
        <w:tabs>
          <w:tab w:val="num" w:pos="10373"/>
        </w:tabs>
        <w:ind w:left="10373" w:hanging="360"/>
      </w:pPr>
    </w:lvl>
  </w:abstractNum>
  <w:abstractNum w:abstractNumId="7" w15:restartNumberingAfterBreak="0">
    <w:nsid w:val="3C6D69A7"/>
    <w:multiLevelType w:val="multilevel"/>
    <w:tmpl w:val="FA5069DE"/>
    <w:lvl w:ilvl="0">
      <w:start w:val="14"/>
      <w:numFmt w:val="decimal"/>
      <w:lvlText w:val="%1."/>
      <w:lvlJc w:val="left"/>
      <w:pPr>
        <w:tabs>
          <w:tab w:val="num" w:pos="644"/>
        </w:tabs>
        <w:ind w:left="644" w:hanging="360"/>
      </w:pPr>
      <w:rPr>
        <w:rFonts w:ascii="Arial" w:hAnsi="Arial" w:cs="Aria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15:restartNumberingAfterBreak="0">
    <w:nsid w:val="42BB2F1C"/>
    <w:multiLevelType w:val="hybridMultilevel"/>
    <w:tmpl w:val="E4AC415C"/>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9" w15:restartNumberingAfterBreak="0">
    <w:nsid w:val="44F528B8"/>
    <w:multiLevelType w:val="multilevel"/>
    <w:tmpl w:val="ABC4FC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D12531"/>
    <w:multiLevelType w:val="multilevel"/>
    <w:tmpl w:val="DE96B636"/>
    <w:lvl w:ilvl="0">
      <w:start w:val="12"/>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1" w15:restartNumberingAfterBreak="0">
    <w:nsid w:val="61D4514D"/>
    <w:multiLevelType w:val="hybridMultilevel"/>
    <w:tmpl w:val="6A42EAA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2" w15:restartNumberingAfterBreak="0">
    <w:nsid w:val="6BE87DC4"/>
    <w:multiLevelType w:val="multilevel"/>
    <w:tmpl w:val="563230FC"/>
    <w:lvl w:ilvl="0">
      <w:start w:val="13"/>
      <w:numFmt w:val="decimal"/>
      <w:lvlText w:val="%1."/>
      <w:lvlJc w:val="left"/>
      <w:pPr>
        <w:tabs>
          <w:tab w:val="num" w:pos="360"/>
        </w:tabs>
        <w:ind w:left="360"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6CB80A91"/>
    <w:multiLevelType w:val="hybridMultilevel"/>
    <w:tmpl w:val="371A46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3"/>
  </w:num>
  <w:num w:numId="3">
    <w:abstractNumId w:val="8"/>
  </w:num>
  <w:num w:numId="4">
    <w:abstractNumId w:val="1"/>
  </w:num>
  <w:num w:numId="5">
    <w:abstractNumId w:val="3"/>
  </w:num>
  <w:num w:numId="6">
    <w:abstractNumId w:val="11"/>
  </w:num>
  <w:num w:numId="7">
    <w:abstractNumId w:val="2"/>
  </w:num>
  <w:num w:numId="8">
    <w:abstractNumId w:val="9"/>
  </w:num>
  <w:num w:numId="9">
    <w:abstractNumId w:val="4"/>
  </w:num>
  <w:num w:numId="10">
    <w:abstractNumId w:val="0"/>
  </w:num>
  <w:num w:numId="11">
    <w:abstractNumId w:val="6"/>
  </w:num>
  <w:num w:numId="12">
    <w:abstractNumId w:val="10"/>
  </w:num>
  <w:num w:numId="13">
    <w:abstractNumId w:val="1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D6E"/>
    <w:rsid w:val="00005FEA"/>
    <w:rsid w:val="00006A8C"/>
    <w:rsid w:val="00010CC2"/>
    <w:rsid w:val="00011B1A"/>
    <w:rsid w:val="0001769A"/>
    <w:rsid w:val="00017A0A"/>
    <w:rsid w:val="0002667E"/>
    <w:rsid w:val="000274C7"/>
    <w:rsid w:val="00030F90"/>
    <w:rsid w:val="00032170"/>
    <w:rsid w:val="0003278D"/>
    <w:rsid w:val="00033DE3"/>
    <w:rsid w:val="00034432"/>
    <w:rsid w:val="0003444F"/>
    <w:rsid w:val="00036F2D"/>
    <w:rsid w:val="000434B7"/>
    <w:rsid w:val="0004402B"/>
    <w:rsid w:val="000454CB"/>
    <w:rsid w:val="00045FAE"/>
    <w:rsid w:val="00052479"/>
    <w:rsid w:val="0005329F"/>
    <w:rsid w:val="00053B71"/>
    <w:rsid w:val="00056634"/>
    <w:rsid w:val="00061CB2"/>
    <w:rsid w:val="00063AE1"/>
    <w:rsid w:val="00063AEB"/>
    <w:rsid w:val="00064A1F"/>
    <w:rsid w:val="000654F0"/>
    <w:rsid w:val="0006642F"/>
    <w:rsid w:val="00067425"/>
    <w:rsid w:val="000678DD"/>
    <w:rsid w:val="00067BA6"/>
    <w:rsid w:val="00071148"/>
    <w:rsid w:val="00074962"/>
    <w:rsid w:val="00075E92"/>
    <w:rsid w:val="0007746D"/>
    <w:rsid w:val="000808D7"/>
    <w:rsid w:val="00082AD4"/>
    <w:rsid w:val="00082E58"/>
    <w:rsid w:val="00086257"/>
    <w:rsid w:val="0008691D"/>
    <w:rsid w:val="000904A1"/>
    <w:rsid w:val="00090632"/>
    <w:rsid w:val="00090B34"/>
    <w:rsid w:val="00093174"/>
    <w:rsid w:val="000945F6"/>
    <w:rsid w:val="00094A58"/>
    <w:rsid w:val="00094D21"/>
    <w:rsid w:val="00096381"/>
    <w:rsid w:val="00096EDA"/>
    <w:rsid w:val="000970FF"/>
    <w:rsid w:val="000A0777"/>
    <w:rsid w:val="000A0CA5"/>
    <w:rsid w:val="000A34A1"/>
    <w:rsid w:val="000A5A08"/>
    <w:rsid w:val="000A5E25"/>
    <w:rsid w:val="000A7175"/>
    <w:rsid w:val="000B09A7"/>
    <w:rsid w:val="000B1B27"/>
    <w:rsid w:val="000B1FF0"/>
    <w:rsid w:val="000B22AC"/>
    <w:rsid w:val="000B3263"/>
    <w:rsid w:val="000B4351"/>
    <w:rsid w:val="000B76A2"/>
    <w:rsid w:val="000C016F"/>
    <w:rsid w:val="000C4CEE"/>
    <w:rsid w:val="000C614E"/>
    <w:rsid w:val="000C65FD"/>
    <w:rsid w:val="000C6EC3"/>
    <w:rsid w:val="000D0866"/>
    <w:rsid w:val="000D09AD"/>
    <w:rsid w:val="000D187D"/>
    <w:rsid w:val="000D22B9"/>
    <w:rsid w:val="000D3145"/>
    <w:rsid w:val="000D5537"/>
    <w:rsid w:val="000D63EA"/>
    <w:rsid w:val="000E1728"/>
    <w:rsid w:val="000E2D6C"/>
    <w:rsid w:val="000E328E"/>
    <w:rsid w:val="000E66E3"/>
    <w:rsid w:val="000F0335"/>
    <w:rsid w:val="000F0698"/>
    <w:rsid w:val="000F3644"/>
    <w:rsid w:val="000F4DE8"/>
    <w:rsid w:val="000F5EC7"/>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81"/>
    <w:rsid w:val="00137CE9"/>
    <w:rsid w:val="00137E8E"/>
    <w:rsid w:val="0014134E"/>
    <w:rsid w:val="001413E5"/>
    <w:rsid w:val="001420F9"/>
    <w:rsid w:val="0014367F"/>
    <w:rsid w:val="00143CA4"/>
    <w:rsid w:val="001441B7"/>
    <w:rsid w:val="0014557C"/>
    <w:rsid w:val="0014561D"/>
    <w:rsid w:val="0014784D"/>
    <w:rsid w:val="00147ADB"/>
    <w:rsid w:val="001513AC"/>
    <w:rsid w:val="00152677"/>
    <w:rsid w:val="00152A18"/>
    <w:rsid w:val="001533B1"/>
    <w:rsid w:val="00154032"/>
    <w:rsid w:val="00156E8A"/>
    <w:rsid w:val="00157130"/>
    <w:rsid w:val="001631E6"/>
    <w:rsid w:val="00163A8F"/>
    <w:rsid w:val="001729A9"/>
    <w:rsid w:val="00174E33"/>
    <w:rsid w:val="001761FF"/>
    <w:rsid w:val="0018032B"/>
    <w:rsid w:val="0018078E"/>
    <w:rsid w:val="00184FB0"/>
    <w:rsid w:val="0018720C"/>
    <w:rsid w:val="00190279"/>
    <w:rsid w:val="00190842"/>
    <w:rsid w:val="00192262"/>
    <w:rsid w:val="0019248D"/>
    <w:rsid w:val="00193FFE"/>
    <w:rsid w:val="0019608D"/>
    <w:rsid w:val="00196AFC"/>
    <w:rsid w:val="001972CB"/>
    <w:rsid w:val="00197E5F"/>
    <w:rsid w:val="00197EF4"/>
    <w:rsid w:val="001A2CA5"/>
    <w:rsid w:val="001B1CED"/>
    <w:rsid w:val="001B3413"/>
    <w:rsid w:val="001B3DC3"/>
    <w:rsid w:val="001B4900"/>
    <w:rsid w:val="001B6E12"/>
    <w:rsid w:val="001B7EB0"/>
    <w:rsid w:val="001C1709"/>
    <w:rsid w:val="001C3750"/>
    <w:rsid w:val="001C4C4B"/>
    <w:rsid w:val="001C71AC"/>
    <w:rsid w:val="001C76AA"/>
    <w:rsid w:val="001C7BFC"/>
    <w:rsid w:val="001D093E"/>
    <w:rsid w:val="001D0DA3"/>
    <w:rsid w:val="001D1AAC"/>
    <w:rsid w:val="001D571D"/>
    <w:rsid w:val="001D5FE1"/>
    <w:rsid w:val="001D6AF1"/>
    <w:rsid w:val="001E1E30"/>
    <w:rsid w:val="001E2CEF"/>
    <w:rsid w:val="001E54E7"/>
    <w:rsid w:val="001E56E3"/>
    <w:rsid w:val="001E76B4"/>
    <w:rsid w:val="001F1C99"/>
    <w:rsid w:val="001F200A"/>
    <w:rsid w:val="001F2FA4"/>
    <w:rsid w:val="001F562C"/>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4FEA"/>
    <w:rsid w:val="002471A0"/>
    <w:rsid w:val="002473D8"/>
    <w:rsid w:val="00253BE2"/>
    <w:rsid w:val="0025470F"/>
    <w:rsid w:val="00255CE9"/>
    <w:rsid w:val="00256099"/>
    <w:rsid w:val="00264B6B"/>
    <w:rsid w:val="002665C7"/>
    <w:rsid w:val="00267992"/>
    <w:rsid w:val="002709A1"/>
    <w:rsid w:val="002718FD"/>
    <w:rsid w:val="00272B63"/>
    <w:rsid w:val="0027506B"/>
    <w:rsid w:val="002802A8"/>
    <w:rsid w:val="00280F5F"/>
    <w:rsid w:val="00285A90"/>
    <w:rsid w:val="00290F6E"/>
    <w:rsid w:val="0029384B"/>
    <w:rsid w:val="00294E66"/>
    <w:rsid w:val="00296166"/>
    <w:rsid w:val="002A156D"/>
    <w:rsid w:val="002A1D1A"/>
    <w:rsid w:val="002A423B"/>
    <w:rsid w:val="002A4BAB"/>
    <w:rsid w:val="002A6E2A"/>
    <w:rsid w:val="002A7255"/>
    <w:rsid w:val="002B2BDC"/>
    <w:rsid w:val="002B37C9"/>
    <w:rsid w:val="002B412E"/>
    <w:rsid w:val="002B56D4"/>
    <w:rsid w:val="002B6D65"/>
    <w:rsid w:val="002B7576"/>
    <w:rsid w:val="002B7A89"/>
    <w:rsid w:val="002C1036"/>
    <w:rsid w:val="002C1ABA"/>
    <w:rsid w:val="002C4378"/>
    <w:rsid w:val="002C4891"/>
    <w:rsid w:val="002C5141"/>
    <w:rsid w:val="002C544A"/>
    <w:rsid w:val="002C5959"/>
    <w:rsid w:val="002C65F3"/>
    <w:rsid w:val="002D0EA1"/>
    <w:rsid w:val="002D38F1"/>
    <w:rsid w:val="002D3A40"/>
    <w:rsid w:val="002D4396"/>
    <w:rsid w:val="002D78C9"/>
    <w:rsid w:val="002E4B6A"/>
    <w:rsid w:val="002E6B6F"/>
    <w:rsid w:val="002F09E8"/>
    <w:rsid w:val="002F4496"/>
    <w:rsid w:val="002F5D9C"/>
    <w:rsid w:val="002F66FF"/>
    <w:rsid w:val="002F71D6"/>
    <w:rsid w:val="00300D1A"/>
    <w:rsid w:val="00303F9E"/>
    <w:rsid w:val="00304B0A"/>
    <w:rsid w:val="00305183"/>
    <w:rsid w:val="003053E6"/>
    <w:rsid w:val="00307012"/>
    <w:rsid w:val="00311325"/>
    <w:rsid w:val="00313570"/>
    <w:rsid w:val="003146AB"/>
    <w:rsid w:val="0032013B"/>
    <w:rsid w:val="003206CB"/>
    <w:rsid w:val="00320A44"/>
    <w:rsid w:val="00321C38"/>
    <w:rsid w:val="00326431"/>
    <w:rsid w:val="00327C14"/>
    <w:rsid w:val="0033134D"/>
    <w:rsid w:val="00331F12"/>
    <w:rsid w:val="003331D5"/>
    <w:rsid w:val="003408D9"/>
    <w:rsid w:val="00341673"/>
    <w:rsid w:val="00342623"/>
    <w:rsid w:val="003428CA"/>
    <w:rsid w:val="00346483"/>
    <w:rsid w:val="00347408"/>
    <w:rsid w:val="0035157C"/>
    <w:rsid w:val="003613E1"/>
    <w:rsid w:val="003615FC"/>
    <w:rsid w:val="00364DAF"/>
    <w:rsid w:val="003656BD"/>
    <w:rsid w:val="003661DC"/>
    <w:rsid w:val="00367752"/>
    <w:rsid w:val="00367CDF"/>
    <w:rsid w:val="0037158B"/>
    <w:rsid w:val="00371DF6"/>
    <w:rsid w:val="00372637"/>
    <w:rsid w:val="00372BDE"/>
    <w:rsid w:val="0037425E"/>
    <w:rsid w:val="00374854"/>
    <w:rsid w:val="00380C5E"/>
    <w:rsid w:val="00382BAF"/>
    <w:rsid w:val="00384498"/>
    <w:rsid w:val="003847B9"/>
    <w:rsid w:val="00385EAE"/>
    <w:rsid w:val="00386158"/>
    <w:rsid w:val="003863E3"/>
    <w:rsid w:val="00391A8F"/>
    <w:rsid w:val="00392471"/>
    <w:rsid w:val="0039440E"/>
    <w:rsid w:val="003965F8"/>
    <w:rsid w:val="00396BD2"/>
    <w:rsid w:val="0039784D"/>
    <w:rsid w:val="003A4AEB"/>
    <w:rsid w:val="003B032C"/>
    <w:rsid w:val="003B15F6"/>
    <w:rsid w:val="003B30BD"/>
    <w:rsid w:val="003B3A05"/>
    <w:rsid w:val="003B3F96"/>
    <w:rsid w:val="003B40AC"/>
    <w:rsid w:val="003B40F6"/>
    <w:rsid w:val="003B56E8"/>
    <w:rsid w:val="003B5763"/>
    <w:rsid w:val="003B66BE"/>
    <w:rsid w:val="003C116D"/>
    <w:rsid w:val="003C2D22"/>
    <w:rsid w:val="003C3346"/>
    <w:rsid w:val="003C4131"/>
    <w:rsid w:val="003C423A"/>
    <w:rsid w:val="003C6695"/>
    <w:rsid w:val="003D0862"/>
    <w:rsid w:val="003D2487"/>
    <w:rsid w:val="003D3166"/>
    <w:rsid w:val="003D352B"/>
    <w:rsid w:val="003D35FB"/>
    <w:rsid w:val="003D4F80"/>
    <w:rsid w:val="003D57E1"/>
    <w:rsid w:val="003D58AF"/>
    <w:rsid w:val="003D7BC7"/>
    <w:rsid w:val="003E56FC"/>
    <w:rsid w:val="003E627F"/>
    <w:rsid w:val="003E6342"/>
    <w:rsid w:val="003E6A29"/>
    <w:rsid w:val="003E79DA"/>
    <w:rsid w:val="003F1B56"/>
    <w:rsid w:val="003F4651"/>
    <w:rsid w:val="003F71BE"/>
    <w:rsid w:val="003F7D0D"/>
    <w:rsid w:val="00400F22"/>
    <w:rsid w:val="004010C0"/>
    <w:rsid w:val="0040172D"/>
    <w:rsid w:val="004017BC"/>
    <w:rsid w:val="00402895"/>
    <w:rsid w:val="004127D1"/>
    <w:rsid w:val="004132C5"/>
    <w:rsid w:val="00415A21"/>
    <w:rsid w:val="0041719A"/>
    <w:rsid w:val="0042080D"/>
    <w:rsid w:val="00421256"/>
    <w:rsid w:val="0042126D"/>
    <w:rsid w:val="00421465"/>
    <w:rsid w:val="00422AC6"/>
    <w:rsid w:val="0042335D"/>
    <w:rsid w:val="004237C4"/>
    <w:rsid w:val="00423E9A"/>
    <w:rsid w:val="004262CC"/>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316B"/>
    <w:rsid w:val="00454A8B"/>
    <w:rsid w:val="00456A51"/>
    <w:rsid w:val="00457A04"/>
    <w:rsid w:val="00462D9A"/>
    <w:rsid w:val="004632DF"/>
    <w:rsid w:val="00465A97"/>
    <w:rsid w:val="004678D4"/>
    <w:rsid w:val="00471020"/>
    <w:rsid w:val="004726FE"/>
    <w:rsid w:val="00472A26"/>
    <w:rsid w:val="00472D6A"/>
    <w:rsid w:val="004730CE"/>
    <w:rsid w:val="0047447E"/>
    <w:rsid w:val="00475279"/>
    <w:rsid w:val="004842B8"/>
    <w:rsid w:val="00484B57"/>
    <w:rsid w:val="0048534F"/>
    <w:rsid w:val="004868AE"/>
    <w:rsid w:val="00486F3F"/>
    <w:rsid w:val="004875E7"/>
    <w:rsid w:val="00490824"/>
    <w:rsid w:val="00490B25"/>
    <w:rsid w:val="004915F9"/>
    <w:rsid w:val="00494A83"/>
    <w:rsid w:val="00494B48"/>
    <w:rsid w:val="00495248"/>
    <w:rsid w:val="004960B4"/>
    <w:rsid w:val="00497596"/>
    <w:rsid w:val="00497624"/>
    <w:rsid w:val="004977CD"/>
    <w:rsid w:val="004A000B"/>
    <w:rsid w:val="004A231C"/>
    <w:rsid w:val="004A5A93"/>
    <w:rsid w:val="004A5AD0"/>
    <w:rsid w:val="004A6A32"/>
    <w:rsid w:val="004A79F7"/>
    <w:rsid w:val="004B10C9"/>
    <w:rsid w:val="004B290A"/>
    <w:rsid w:val="004B47C8"/>
    <w:rsid w:val="004B740B"/>
    <w:rsid w:val="004C2D93"/>
    <w:rsid w:val="004C4716"/>
    <w:rsid w:val="004C4ACB"/>
    <w:rsid w:val="004C4BCD"/>
    <w:rsid w:val="004C4E85"/>
    <w:rsid w:val="004C6BBA"/>
    <w:rsid w:val="004D1CA1"/>
    <w:rsid w:val="004D3024"/>
    <w:rsid w:val="004D4349"/>
    <w:rsid w:val="004D49C6"/>
    <w:rsid w:val="004D58BB"/>
    <w:rsid w:val="004D6640"/>
    <w:rsid w:val="004E093D"/>
    <w:rsid w:val="004E0A06"/>
    <w:rsid w:val="004E15B7"/>
    <w:rsid w:val="004E2DAA"/>
    <w:rsid w:val="004E2DE4"/>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26822"/>
    <w:rsid w:val="005311DF"/>
    <w:rsid w:val="00532482"/>
    <w:rsid w:val="00532510"/>
    <w:rsid w:val="00532E62"/>
    <w:rsid w:val="0053362B"/>
    <w:rsid w:val="00533669"/>
    <w:rsid w:val="0053658C"/>
    <w:rsid w:val="0053742D"/>
    <w:rsid w:val="0053745C"/>
    <w:rsid w:val="005377F7"/>
    <w:rsid w:val="00537F3C"/>
    <w:rsid w:val="00541C4B"/>
    <w:rsid w:val="00543DE4"/>
    <w:rsid w:val="00544217"/>
    <w:rsid w:val="00545232"/>
    <w:rsid w:val="0054740C"/>
    <w:rsid w:val="00550774"/>
    <w:rsid w:val="005509E0"/>
    <w:rsid w:val="005605AB"/>
    <w:rsid w:val="005619B2"/>
    <w:rsid w:val="00563B45"/>
    <w:rsid w:val="005647E7"/>
    <w:rsid w:val="00565166"/>
    <w:rsid w:val="005668F4"/>
    <w:rsid w:val="00566E02"/>
    <w:rsid w:val="00570D8F"/>
    <w:rsid w:val="00573A26"/>
    <w:rsid w:val="005769D9"/>
    <w:rsid w:val="00576FDB"/>
    <w:rsid w:val="00582D12"/>
    <w:rsid w:val="00583A8B"/>
    <w:rsid w:val="00584649"/>
    <w:rsid w:val="00586E01"/>
    <w:rsid w:val="00590ECB"/>
    <w:rsid w:val="00591018"/>
    <w:rsid w:val="00594CC6"/>
    <w:rsid w:val="00595F5B"/>
    <w:rsid w:val="00596F21"/>
    <w:rsid w:val="0059719C"/>
    <w:rsid w:val="0059794D"/>
    <w:rsid w:val="005A026A"/>
    <w:rsid w:val="005A080B"/>
    <w:rsid w:val="005A38EB"/>
    <w:rsid w:val="005A3D3B"/>
    <w:rsid w:val="005B1E2A"/>
    <w:rsid w:val="005B42F7"/>
    <w:rsid w:val="005B5663"/>
    <w:rsid w:val="005B6F8A"/>
    <w:rsid w:val="005B7189"/>
    <w:rsid w:val="005C217D"/>
    <w:rsid w:val="005C5BB7"/>
    <w:rsid w:val="005C6B83"/>
    <w:rsid w:val="005C77D3"/>
    <w:rsid w:val="005D00FC"/>
    <w:rsid w:val="005D06A8"/>
    <w:rsid w:val="005D1C35"/>
    <w:rsid w:val="005D44F1"/>
    <w:rsid w:val="005D50E6"/>
    <w:rsid w:val="005D55C3"/>
    <w:rsid w:val="005D743D"/>
    <w:rsid w:val="005D7C28"/>
    <w:rsid w:val="005D7D06"/>
    <w:rsid w:val="005D7F54"/>
    <w:rsid w:val="005E2535"/>
    <w:rsid w:val="005E31AA"/>
    <w:rsid w:val="005F121F"/>
    <w:rsid w:val="005F1A27"/>
    <w:rsid w:val="005F4F57"/>
    <w:rsid w:val="00600572"/>
    <w:rsid w:val="0060132D"/>
    <w:rsid w:val="00602A00"/>
    <w:rsid w:val="00604C29"/>
    <w:rsid w:val="00606059"/>
    <w:rsid w:val="006067A5"/>
    <w:rsid w:val="00612064"/>
    <w:rsid w:val="006128B0"/>
    <w:rsid w:val="0061386B"/>
    <w:rsid w:val="00614C88"/>
    <w:rsid w:val="0061511E"/>
    <w:rsid w:val="00615487"/>
    <w:rsid w:val="006165D6"/>
    <w:rsid w:val="0062010A"/>
    <w:rsid w:val="0062070E"/>
    <w:rsid w:val="00620930"/>
    <w:rsid w:val="00620DB0"/>
    <w:rsid w:val="006213BE"/>
    <w:rsid w:val="00621ABD"/>
    <w:rsid w:val="006241EB"/>
    <w:rsid w:val="00626320"/>
    <w:rsid w:val="00626B25"/>
    <w:rsid w:val="0062758C"/>
    <w:rsid w:val="00630EE3"/>
    <w:rsid w:val="00632DCE"/>
    <w:rsid w:val="006334BD"/>
    <w:rsid w:val="00633DA8"/>
    <w:rsid w:val="0063469E"/>
    <w:rsid w:val="006377C3"/>
    <w:rsid w:val="0064078A"/>
    <w:rsid w:val="00641EEC"/>
    <w:rsid w:val="006422E1"/>
    <w:rsid w:val="006423D2"/>
    <w:rsid w:val="00646F04"/>
    <w:rsid w:val="00646F24"/>
    <w:rsid w:val="00646FB4"/>
    <w:rsid w:val="00652771"/>
    <w:rsid w:val="00652E8F"/>
    <w:rsid w:val="00660173"/>
    <w:rsid w:val="0066220D"/>
    <w:rsid w:val="006630D5"/>
    <w:rsid w:val="006641D5"/>
    <w:rsid w:val="00665C3F"/>
    <w:rsid w:val="00670562"/>
    <w:rsid w:val="00670CCA"/>
    <w:rsid w:val="006714AF"/>
    <w:rsid w:val="006720B2"/>
    <w:rsid w:val="0067270D"/>
    <w:rsid w:val="00672ACB"/>
    <w:rsid w:val="00675A43"/>
    <w:rsid w:val="00675FD2"/>
    <w:rsid w:val="006761C2"/>
    <w:rsid w:val="00677635"/>
    <w:rsid w:val="006805FF"/>
    <w:rsid w:val="00683B14"/>
    <w:rsid w:val="00684EBF"/>
    <w:rsid w:val="00685020"/>
    <w:rsid w:val="006856E0"/>
    <w:rsid w:val="006860BB"/>
    <w:rsid w:val="0068681D"/>
    <w:rsid w:val="00687B2E"/>
    <w:rsid w:val="006902C5"/>
    <w:rsid w:val="006906AC"/>
    <w:rsid w:val="006907A7"/>
    <w:rsid w:val="006908C9"/>
    <w:rsid w:val="00692BEB"/>
    <w:rsid w:val="006946D3"/>
    <w:rsid w:val="006961C5"/>
    <w:rsid w:val="006965C3"/>
    <w:rsid w:val="00696759"/>
    <w:rsid w:val="0069683A"/>
    <w:rsid w:val="00696F71"/>
    <w:rsid w:val="006976C6"/>
    <w:rsid w:val="006A02CB"/>
    <w:rsid w:val="006A037E"/>
    <w:rsid w:val="006A2A48"/>
    <w:rsid w:val="006A35BF"/>
    <w:rsid w:val="006A38BA"/>
    <w:rsid w:val="006A51EA"/>
    <w:rsid w:val="006A6CAF"/>
    <w:rsid w:val="006A78EF"/>
    <w:rsid w:val="006B096E"/>
    <w:rsid w:val="006B352E"/>
    <w:rsid w:val="006B41F0"/>
    <w:rsid w:val="006B6973"/>
    <w:rsid w:val="006C2CEC"/>
    <w:rsid w:val="006C2D3B"/>
    <w:rsid w:val="006C3A91"/>
    <w:rsid w:val="006C44E8"/>
    <w:rsid w:val="006C6275"/>
    <w:rsid w:val="006C7C98"/>
    <w:rsid w:val="006D18FD"/>
    <w:rsid w:val="006D24FC"/>
    <w:rsid w:val="006D5118"/>
    <w:rsid w:val="006D57FE"/>
    <w:rsid w:val="006D5C4D"/>
    <w:rsid w:val="006D5F52"/>
    <w:rsid w:val="006D6FF3"/>
    <w:rsid w:val="006D7408"/>
    <w:rsid w:val="006D75D1"/>
    <w:rsid w:val="006D7856"/>
    <w:rsid w:val="006E30CC"/>
    <w:rsid w:val="006E3261"/>
    <w:rsid w:val="006E39F3"/>
    <w:rsid w:val="006E5084"/>
    <w:rsid w:val="006F0831"/>
    <w:rsid w:val="006F09CD"/>
    <w:rsid w:val="006F37A4"/>
    <w:rsid w:val="006F3E99"/>
    <w:rsid w:val="006F51A1"/>
    <w:rsid w:val="00700426"/>
    <w:rsid w:val="00700D91"/>
    <w:rsid w:val="00703475"/>
    <w:rsid w:val="00704D2F"/>
    <w:rsid w:val="00705E1F"/>
    <w:rsid w:val="00706065"/>
    <w:rsid w:val="007109F7"/>
    <w:rsid w:val="00710A92"/>
    <w:rsid w:val="00715369"/>
    <w:rsid w:val="00715D82"/>
    <w:rsid w:val="0071654F"/>
    <w:rsid w:val="00717F99"/>
    <w:rsid w:val="0072100C"/>
    <w:rsid w:val="00722411"/>
    <w:rsid w:val="00722B45"/>
    <w:rsid w:val="00724739"/>
    <w:rsid w:val="00725F52"/>
    <w:rsid w:val="00726BDC"/>
    <w:rsid w:val="00726C17"/>
    <w:rsid w:val="00726CEC"/>
    <w:rsid w:val="007279B2"/>
    <w:rsid w:val="007304B4"/>
    <w:rsid w:val="0073205F"/>
    <w:rsid w:val="00732336"/>
    <w:rsid w:val="007323F0"/>
    <w:rsid w:val="007336CE"/>
    <w:rsid w:val="007373B4"/>
    <w:rsid w:val="00740C98"/>
    <w:rsid w:val="0074107A"/>
    <w:rsid w:val="00745B78"/>
    <w:rsid w:val="00746037"/>
    <w:rsid w:val="00746B67"/>
    <w:rsid w:val="0075280C"/>
    <w:rsid w:val="00752D29"/>
    <w:rsid w:val="00754BC6"/>
    <w:rsid w:val="00755C38"/>
    <w:rsid w:val="007563F7"/>
    <w:rsid w:val="00756516"/>
    <w:rsid w:val="00756667"/>
    <w:rsid w:val="007571C5"/>
    <w:rsid w:val="00757A76"/>
    <w:rsid w:val="00760CDD"/>
    <w:rsid w:val="00761172"/>
    <w:rsid w:val="00761456"/>
    <w:rsid w:val="00762C65"/>
    <w:rsid w:val="00763CC6"/>
    <w:rsid w:val="007647CE"/>
    <w:rsid w:val="00771BA2"/>
    <w:rsid w:val="00772437"/>
    <w:rsid w:val="007808FF"/>
    <w:rsid w:val="007820C9"/>
    <w:rsid w:val="00782FEF"/>
    <w:rsid w:val="007854BF"/>
    <w:rsid w:val="00787A21"/>
    <w:rsid w:val="00790270"/>
    <w:rsid w:val="00797BE4"/>
    <w:rsid w:val="007A26BB"/>
    <w:rsid w:val="007A47C6"/>
    <w:rsid w:val="007A7347"/>
    <w:rsid w:val="007A78BE"/>
    <w:rsid w:val="007B2682"/>
    <w:rsid w:val="007B4367"/>
    <w:rsid w:val="007B53B0"/>
    <w:rsid w:val="007B6260"/>
    <w:rsid w:val="007B6D7D"/>
    <w:rsid w:val="007B75A0"/>
    <w:rsid w:val="007C0051"/>
    <w:rsid w:val="007C17C5"/>
    <w:rsid w:val="007C28D3"/>
    <w:rsid w:val="007C37C9"/>
    <w:rsid w:val="007C62B4"/>
    <w:rsid w:val="007C6C5A"/>
    <w:rsid w:val="007C6D3C"/>
    <w:rsid w:val="007D3293"/>
    <w:rsid w:val="007D4E5C"/>
    <w:rsid w:val="007D5D16"/>
    <w:rsid w:val="007D61C1"/>
    <w:rsid w:val="007D6640"/>
    <w:rsid w:val="007E1070"/>
    <w:rsid w:val="007E225C"/>
    <w:rsid w:val="007E232A"/>
    <w:rsid w:val="007E3687"/>
    <w:rsid w:val="007E4339"/>
    <w:rsid w:val="007E4A6D"/>
    <w:rsid w:val="007E5A71"/>
    <w:rsid w:val="007E6DC9"/>
    <w:rsid w:val="007E7CA5"/>
    <w:rsid w:val="007E7FF1"/>
    <w:rsid w:val="007F03A7"/>
    <w:rsid w:val="007F11DF"/>
    <w:rsid w:val="007F1752"/>
    <w:rsid w:val="007F2288"/>
    <w:rsid w:val="007F3092"/>
    <w:rsid w:val="007F4A40"/>
    <w:rsid w:val="007F6711"/>
    <w:rsid w:val="0080058B"/>
    <w:rsid w:val="00801150"/>
    <w:rsid w:val="00802548"/>
    <w:rsid w:val="00803EEA"/>
    <w:rsid w:val="00810549"/>
    <w:rsid w:val="008132AE"/>
    <w:rsid w:val="0081356B"/>
    <w:rsid w:val="00817F4E"/>
    <w:rsid w:val="00821663"/>
    <w:rsid w:val="00824787"/>
    <w:rsid w:val="0082586C"/>
    <w:rsid w:val="00826339"/>
    <w:rsid w:val="00826F5F"/>
    <w:rsid w:val="00827871"/>
    <w:rsid w:val="008304F6"/>
    <w:rsid w:val="008310B3"/>
    <w:rsid w:val="00831E72"/>
    <w:rsid w:val="00833EDA"/>
    <w:rsid w:val="00834652"/>
    <w:rsid w:val="00836EDC"/>
    <w:rsid w:val="00841048"/>
    <w:rsid w:val="0084107E"/>
    <w:rsid w:val="008416D1"/>
    <w:rsid w:val="008421BA"/>
    <w:rsid w:val="00845C9E"/>
    <w:rsid w:val="008471BE"/>
    <w:rsid w:val="008474EB"/>
    <w:rsid w:val="00850A75"/>
    <w:rsid w:val="00851256"/>
    <w:rsid w:val="00852163"/>
    <w:rsid w:val="00852553"/>
    <w:rsid w:val="0085372C"/>
    <w:rsid w:val="00853E81"/>
    <w:rsid w:val="00854958"/>
    <w:rsid w:val="00862B06"/>
    <w:rsid w:val="00862C79"/>
    <w:rsid w:val="00863911"/>
    <w:rsid w:val="00864708"/>
    <w:rsid w:val="00865108"/>
    <w:rsid w:val="0086557E"/>
    <w:rsid w:val="0086561E"/>
    <w:rsid w:val="00867003"/>
    <w:rsid w:val="00867233"/>
    <w:rsid w:val="0086745D"/>
    <w:rsid w:val="00871AAD"/>
    <w:rsid w:val="008735A8"/>
    <w:rsid w:val="00873716"/>
    <w:rsid w:val="00874F9A"/>
    <w:rsid w:val="0087571A"/>
    <w:rsid w:val="008764FC"/>
    <w:rsid w:val="00881B96"/>
    <w:rsid w:val="0088225D"/>
    <w:rsid w:val="00882D50"/>
    <w:rsid w:val="00884075"/>
    <w:rsid w:val="00887F92"/>
    <w:rsid w:val="00891793"/>
    <w:rsid w:val="0089322E"/>
    <w:rsid w:val="008A7B1C"/>
    <w:rsid w:val="008B2009"/>
    <w:rsid w:val="008B3A48"/>
    <w:rsid w:val="008B3CB9"/>
    <w:rsid w:val="008C1E53"/>
    <w:rsid w:val="008C50C5"/>
    <w:rsid w:val="008C52C5"/>
    <w:rsid w:val="008C5B64"/>
    <w:rsid w:val="008D19F9"/>
    <w:rsid w:val="008D215E"/>
    <w:rsid w:val="008D514A"/>
    <w:rsid w:val="008D74CE"/>
    <w:rsid w:val="008D7E36"/>
    <w:rsid w:val="008E1F1F"/>
    <w:rsid w:val="008E526D"/>
    <w:rsid w:val="008E71FE"/>
    <w:rsid w:val="008F09C0"/>
    <w:rsid w:val="008F0DCC"/>
    <w:rsid w:val="008F1DFA"/>
    <w:rsid w:val="008F25F4"/>
    <w:rsid w:val="008F2D35"/>
    <w:rsid w:val="008F2E22"/>
    <w:rsid w:val="008F34AC"/>
    <w:rsid w:val="008F5F44"/>
    <w:rsid w:val="008F7D71"/>
    <w:rsid w:val="00900F5D"/>
    <w:rsid w:val="00901A6D"/>
    <w:rsid w:val="00903CB0"/>
    <w:rsid w:val="00903E80"/>
    <w:rsid w:val="00904274"/>
    <w:rsid w:val="009047EE"/>
    <w:rsid w:val="00904B69"/>
    <w:rsid w:val="00904CD9"/>
    <w:rsid w:val="00906372"/>
    <w:rsid w:val="009066A4"/>
    <w:rsid w:val="00907A02"/>
    <w:rsid w:val="00910D36"/>
    <w:rsid w:val="00913A9A"/>
    <w:rsid w:val="00922458"/>
    <w:rsid w:val="00922A7D"/>
    <w:rsid w:val="0092390F"/>
    <w:rsid w:val="00926A85"/>
    <w:rsid w:val="009322DC"/>
    <w:rsid w:val="00932C75"/>
    <w:rsid w:val="00937467"/>
    <w:rsid w:val="009417EF"/>
    <w:rsid w:val="00942C1C"/>
    <w:rsid w:val="009435D3"/>
    <w:rsid w:val="0095143A"/>
    <w:rsid w:val="0095188E"/>
    <w:rsid w:val="009553F8"/>
    <w:rsid w:val="0095676A"/>
    <w:rsid w:val="00956D86"/>
    <w:rsid w:val="00957408"/>
    <w:rsid w:val="00957A6E"/>
    <w:rsid w:val="00957B7A"/>
    <w:rsid w:val="00961401"/>
    <w:rsid w:val="009615E1"/>
    <w:rsid w:val="00961AB3"/>
    <w:rsid w:val="00961B87"/>
    <w:rsid w:val="00964138"/>
    <w:rsid w:val="00965E56"/>
    <w:rsid w:val="00967432"/>
    <w:rsid w:val="009676F4"/>
    <w:rsid w:val="0096776C"/>
    <w:rsid w:val="00977249"/>
    <w:rsid w:val="009807C4"/>
    <w:rsid w:val="009807F2"/>
    <w:rsid w:val="00987936"/>
    <w:rsid w:val="009903C3"/>
    <w:rsid w:val="00990F0C"/>
    <w:rsid w:val="009916F4"/>
    <w:rsid w:val="00991C76"/>
    <w:rsid w:val="009935FC"/>
    <w:rsid w:val="009A0464"/>
    <w:rsid w:val="009A0DC1"/>
    <w:rsid w:val="009A1C09"/>
    <w:rsid w:val="009A2348"/>
    <w:rsid w:val="009A2DF7"/>
    <w:rsid w:val="009A3036"/>
    <w:rsid w:val="009A3E98"/>
    <w:rsid w:val="009A42BE"/>
    <w:rsid w:val="009A5406"/>
    <w:rsid w:val="009A72E8"/>
    <w:rsid w:val="009A77B2"/>
    <w:rsid w:val="009A7A56"/>
    <w:rsid w:val="009B004C"/>
    <w:rsid w:val="009B0F5F"/>
    <w:rsid w:val="009B264D"/>
    <w:rsid w:val="009B2B3E"/>
    <w:rsid w:val="009B2CB0"/>
    <w:rsid w:val="009B3BC8"/>
    <w:rsid w:val="009B3E0B"/>
    <w:rsid w:val="009B49A7"/>
    <w:rsid w:val="009B7A99"/>
    <w:rsid w:val="009B7B85"/>
    <w:rsid w:val="009C2802"/>
    <w:rsid w:val="009C3410"/>
    <w:rsid w:val="009D0B6A"/>
    <w:rsid w:val="009D2207"/>
    <w:rsid w:val="009D3077"/>
    <w:rsid w:val="009D31DE"/>
    <w:rsid w:val="009D5D53"/>
    <w:rsid w:val="009D7853"/>
    <w:rsid w:val="009E191F"/>
    <w:rsid w:val="009E1C73"/>
    <w:rsid w:val="009E5677"/>
    <w:rsid w:val="009E79AA"/>
    <w:rsid w:val="009E7E8F"/>
    <w:rsid w:val="009F2B69"/>
    <w:rsid w:val="009F3F5E"/>
    <w:rsid w:val="009F5DD2"/>
    <w:rsid w:val="009F60DC"/>
    <w:rsid w:val="009F6F9B"/>
    <w:rsid w:val="00A019F5"/>
    <w:rsid w:val="00A06666"/>
    <w:rsid w:val="00A070DB"/>
    <w:rsid w:val="00A10BF9"/>
    <w:rsid w:val="00A123C7"/>
    <w:rsid w:val="00A12957"/>
    <w:rsid w:val="00A13A7A"/>
    <w:rsid w:val="00A16337"/>
    <w:rsid w:val="00A1738E"/>
    <w:rsid w:val="00A20020"/>
    <w:rsid w:val="00A21F76"/>
    <w:rsid w:val="00A231D0"/>
    <w:rsid w:val="00A23F84"/>
    <w:rsid w:val="00A25A51"/>
    <w:rsid w:val="00A25A8E"/>
    <w:rsid w:val="00A2769D"/>
    <w:rsid w:val="00A317E9"/>
    <w:rsid w:val="00A31D34"/>
    <w:rsid w:val="00A3271A"/>
    <w:rsid w:val="00A3376D"/>
    <w:rsid w:val="00A33816"/>
    <w:rsid w:val="00A3521D"/>
    <w:rsid w:val="00A352E8"/>
    <w:rsid w:val="00A409BF"/>
    <w:rsid w:val="00A40E6D"/>
    <w:rsid w:val="00A44DA4"/>
    <w:rsid w:val="00A46B7C"/>
    <w:rsid w:val="00A47068"/>
    <w:rsid w:val="00A473BF"/>
    <w:rsid w:val="00A50B14"/>
    <w:rsid w:val="00A525FC"/>
    <w:rsid w:val="00A52BF5"/>
    <w:rsid w:val="00A54793"/>
    <w:rsid w:val="00A54EF6"/>
    <w:rsid w:val="00A54F50"/>
    <w:rsid w:val="00A558CD"/>
    <w:rsid w:val="00A564AD"/>
    <w:rsid w:val="00A56796"/>
    <w:rsid w:val="00A56F76"/>
    <w:rsid w:val="00A57789"/>
    <w:rsid w:val="00A60922"/>
    <w:rsid w:val="00A6210E"/>
    <w:rsid w:val="00A6276A"/>
    <w:rsid w:val="00A63590"/>
    <w:rsid w:val="00A638B7"/>
    <w:rsid w:val="00A73C5E"/>
    <w:rsid w:val="00A752AD"/>
    <w:rsid w:val="00A803EC"/>
    <w:rsid w:val="00A86C50"/>
    <w:rsid w:val="00A86D8E"/>
    <w:rsid w:val="00A86EA6"/>
    <w:rsid w:val="00A87327"/>
    <w:rsid w:val="00A87817"/>
    <w:rsid w:val="00A9004A"/>
    <w:rsid w:val="00A911B1"/>
    <w:rsid w:val="00A940CD"/>
    <w:rsid w:val="00A96255"/>
    <w:rsid w:val="00A962AB"/>
    <w:rsid w:val="00A97E5F"/>
    <w:rsid w:val="00AA02FC"/>
    <w:rsid w:val="00AA10CA"/>
    <w:rsid w:val="00AA1F51"/>
    <w:rsid w:val="00AA35C3"/>
    <w:rsid w:val="00AA4182"/>
    <w:rsid w:val="00AA432D"/>
    <w:rsid w:val="00AA444A"/>
    <w:rsid w:val="00AA52A8"/>
    <w:rsid w:val="00AA5C2B"/>
    <w:rsid w:val="00AA67CB"/>
    <w:rsid w:val="00AA6F88"/>
    <w:rsid w:val="00AB0813"/>
    <w:rsid w:val="00AB14A9"/>
    <w:rsid w:val="00AB4DBD"/>
    <w:rsid w:val="00AC016A"/>
    <w:rsid w:val="00AC0C7F"/>
    <w:rsid w:val="00AC3139"/>
    <w:rsid w:val="00AC3F9C"/>
    <w:rsid w:val="00AC76F3"/>
    <w:rsid w:val="00AC7F5E"/>
    <w:rsid w:val="00AD11B6"/>
    <w:rsid w:val="00AD5EA3"/>
    <w:rsid w:val="00AD627E"/>
    <w:rsid w:val="00AD7BB2"/>
    <w:rsid w:val="00AE0145"/>
    <w:rsid w:val="00AE0E3B"/>
    <w:rsid w:val="00AE1095"/>
    <w:rsid w:val="00AE1AFF"/>
    <w:rsid w:val="00AE1E60"/>
    <w:rsid w:val="00AE3A8F"/>
    <w:rsid w:val="00AE561F"/>
    <w:rsid w:val="00AE6AA5"/>
    <w:rsid w:val="00AE76C3"/>
    <w:rsid w:val="00AF23E7"/>
    <w:rsid w:val="00AF2FEE"/>
    <w:rsid w:val="00AF7926"/>
    <w:rsid w:val="00B01D2F"/>
    <w:rsid w:val="00B061C9"/>
    <w:rsid w:val="00B10662"/>
    <w:rsid w:val="00B11B4F"/>
    <w:rsid w:val="00B11B7B"/>
    <w:rsid w:val="00B11BD3"/>
    <w:rsid w:val="00B16987"/>
    <w:rsid w:val="00B17F2C"/>
    <w:rsid w:val="00B2122C"/>
    <w:rsid w:val="00B21E05"/>
    <w:rsid w:val="00B24786"/>
    <w:rsid w:val="00B2748C"/>
    <w:rsid w:val="00B3209E"/>
    <w:rsid w:val="00B334AB"/>
    <w:rsid w:val="00B34639"/>
    <w:rsid w:val="00B360C3"/>
    <w:rsid w:val="00B37429"/>
    <w:rsid w:val="00B37722"/>
    <w:rsid w:val="00B37B0F"/>
    <w:rsid w:val="00B409D5"/>
    <w:rsid w:val="00B41C58"/>
    <w:rsid w:val="00B42109"/>
    <w:rsid w:val="00B42D22"/>
    <w:rsid w:val="00B4384A"/>
    <w:rsid w:val="00B4432B"/>
    <w:rsid w:val="00B51DA4"/>
    <w:rsid w:val="00B53839"/>
    <w:rsid w:val="00B53C9A"/>
    <w:rsid w:val="00B53E49"/>
    <w:rsid w:val="00B549C4"/>
    <w:rsid w:val="00B5613B"/>
    <w:rsid w:val="00B61090"/>
    <w:rsid w:val="00B627C5"/>
    <w:rsid w:val="00B63BE4"/>
    <w:rsid w:val="00B65C24"/>
    <w:rsid w:val="00B71759"/>
    <w:rsid w:val="00B73207"/>
    <w:rsid w:val="00B73DA2"/>
    <w:rsid w:val="00B75DBC"/>
    <w:rsid w:val="00B80BF4"/>
    <w:rsid w:val="00B80ECE"/>
    <w:rsid w:val="00B81EA9"/>
    <w:rsid w:val="00B81EDE"/>
    <w:rsid w:val="00B85B0A"/>
    <w:rsid w:val="00B86A37"/>
    <w:rsid w:val="00B920F5"/>
    <w:rsid w:val="00B933AE"/>
    <w:rsid w:val="00B9379F"/>
    <w:rsid w:val="00B93B65"/>
    <w:rsid w:val="00B94D2A"/>
    <w:rsid w:val="00B94F3E"/>
    <w:rsid w:val="00B96028"/>
    <w:rsid w:val="00B96EE0"/>
    <w:rsid w:val="00BA0275"/>
    <w:rsid w:val="00BA0B12"/>
    <w:rsid w:val="00BA11D7"/>
    <w:rsid w:val="00BA2D95"/>
    <w:rsid w:val="00BA3376"/>
    <w:rsid w:val="00BB15FE"/>
    <w:rsid w:val="00BB17C7"/>
    <w:rsid w:val="00BB194E"/>
    <w:rsid w:val="00BB1CA6"/>
    <w:rsid w:val="00BB2D9E"/>
    <w:rsid w:val="00BB531E"/>
    <w:rsid w:val="00BB6549"/>
    <w:rsid w:val="00BB797A"/>
    <w:rsid w:val="00BC0F09"/>
    <w:rsid w:val="00BC1772"/>
    <w:rsid w:val="00BC3002"/>
    <w:rsid w:val="00BC6466"/>
    <w:rsid w:val="00BC676B"/>
    <w:rsid w:val="00BD0879"/>
    <w:rsid w:val="00BD098B"/>
    <w:rsid w:val="00BD1362"/>
    <w:rsid w:val="00BD620C"/>
    <w:rsid w:val="00BD656C"/>
    <w:rsid w:val="00BD6B94"/>
    <w:rsid w:val="00BD74BF"/>
    <w:rsid w:val="00BE19F4"/>
    <w:rsid w:val="00BE2D29"/>
    <w:rsid w:val="00BE44A3"/>
    <w:rsid w:val="00BE647B"/>
    <w:rsid w:val="00BE6C05"/>
    <w:rsid w:val="00BE71FA"/>
    <w:rsid w:val="00BE7AE4"/>
    <w:rsid w:val="00BF0A4C"/>
    <w:rsid w:val="00BF1639"/>
    <w:rsid w:val="00BF5572"/>
    <w:rsid w:val="00BF78A2"/>
    <w:rsid w:val="00C00DA0"/>
    <w:rsid w:val="00C00ECD"/>
    <w:rsid w:val="00C014AE"/>
    <w:rsid w:val="00C01B4D"/>
    <w:rsid w:val="00C020D4"/>
    <w:rsid w:val="00C0269C"/>
    <w:rsid w:val="00C02A34"/>
    <w:rsid w:val="00C034DC"/>
    <w:rsid w:val="00C03970"/>
    <w:rsid w:val="00C0428D"/>
    <w:rsid w:val="00C04630"/>
    <w:rsid w:val="00C068D8"/>
    <w:rsid w:val="00C07FEC"/>
    <w:rsid w:val="00C139C6"/>
    <w:rsid w:val="00C13D84"/>
    <w:rsid w:val="00C14C3B"/>
    <w:rsid w:val="00C17546"/>
    <w:rsid w:val="00C20F9F"/>
    <w:rsid w:val="00C222BF"/>
    <w:rsid w:val="00C22358"/>
    <w:rsid w:val="00C23387"/>
    <w:rsid w:val="00C253C9"/>
    <w:rsid w:val="00C33C38"/>
    <w:rsid w:val="00C33D90"/>
    <w:rsid w:val="00C34660"/>
    <w:rsid w:val="00C37862"/>
    <w:rsid w:val="00C37BFA"/>
    <w:rsid w:val="00C4080F"/>
    <w:rsid w:val="00C4210D"/>
    <w:rsid w:val="00C439D9"/>
    <w:rsid w:val="00C45393"/>
    <w:rsid w:val="00C456B1"/>
    <w:rsid w:val="00C46D22"/>
    <w:rsid w:val="00C47425"/>
    <w:rsid w:val="00C47F2B"/>
    <w:rsid w:val="00C527FB"/>
    <w:rsid w:val="00C54077"/>
    <w:rsid w:val="00C541F6"/>
    <w:rsid w:val="00C6153B"/>
    <w:rsid w:val="00C6381E"/>
    <w:rsid w:val="00C664CE"/>
    <w:rsid w:val="00C66DF4"/>
    <w:rsid w:val="00C67B85"/>
    <w:rsid w:val="00C7012A"/>
    <w:rsid w:val="00C72C49"/>
    <w:rsid w:val="00C74C63"/>
    <w:rsid w:val="00C818E5"/>
    <w:rsid w:val="00C81F42"/>
    <w:rsid w:val="00C84796"/>
    <w:rsid w:val="00C85023"/>
    <w:rsid w:val="00C87CFA"/>
    <w:rsid w:val="00C906A7"/>
    <w:rsid w:val="00C91271"/>
    <w:rsid w:val="00C91421"/>
    <w:rsid w:val="00C92221"/>
    <w:rsid w:val="00C95397"/>
    <w:rsid w:val="00C954F4"/>
    <w:rsid w:val="00C95DF4"/>
    <w:rsid w:val="00C97C14"/>
    <w:rsid w:val="00CA3901"/>
    <w:rsid w:val="00CB0141"/>
    <w:rsid w:val="00CB0229"/>
    <w:rsid w:val="00CB413A"/>
    <w:rsid w:val="00CB54BA"/>
    <w:rsid w:val="00CC25A5"/>
    <w:rsid w:val="00CC5398"/>
    <w:rsid w:val="00CC6354"/>
    <w:rsid w:val="00CC6A71"/>
    <w:rsid w:val="00CC7B7C"/>
    <w:rsid w:val="00CD280E"/>
    <w:rsid w:val="00CD2B07"/>
    <w:rsid w:val="00CD2FE8"/>
    <w:rsid w:val="00CD3DAA"/>
    <w:rsid w:val="00CD6EC9"/>
    <w:rsid w:val="00CD6FE8"/>
    <w:rsid w:val="00CD76A1"/>
    <w:rsid w:val="00CE166E"/>
    <w:rsid w:val="00CE1A2C"/>
    <w:rsid w:val="00CE1FB0"/>
    <w:rsid w:val="00CE210E"/>
    <w:rsid w:val="00CE28DF"/>
    <w:rsid w:val="00CE2C7D"/>
    <w:rsid w:val="00CE4E3B"/>
    <w:rsid w:val="00CE5ADB"/>
    <w:rsid w:val="00CE751F"/>
    <w:rsid w:val="00CF0D89"/>
    <w:rsid w:val="00CF0DB3"/>
    <w:rsid w:val="00CF19F3"/>
    <w:rsid w:val="00CF1F84"/>
    <w:rsid w:val="00CF221A"/>
    <w:rsid w:val="00CF4278"/>
    <w:rsid w:val="00CF7776"/>
    <w:rsid w:val="00CF78C2"/>
    <w:rsid w:val="00D03AA8"/>
    <w:rsid w:val="00D04D8F"/>
    <w:rsid w:val="00D055E1"/>
    <w:rsid w:val="00D05FB9"/>
    <w:rsid w:val="00D06967"/>
    <w:rsid w:val="00D1015E"/>
    <w:rsid w:val="00D1204E"/>
    <w:rsid w:val="00D1497B"/>
    <w:rsid w:val="00D16BAE"/>
    <w:rsid w:val="00D16E79"/>
    <w:rsid w:val="00D202DA"/>
    <w:rsid w:val="00D2102C"/>
    <w:rsid w:val="00D23350"/>
    <w:rsid w:val="00D24034"/>
    <w:rsid w:val="00D247BF"/>
    <w:rsid w:val="00D24BE5"/>
    <w:rsid w:val="00D3184D"/>
    <w:rsid w:val="00D31B6B"/>
    <w:rsid w:val="00D32D18"/>
    <w:rsid w:val="00D33E76"/>
    <w:rsid w:val="00D33EDE"/>
    <w:rsid w:val="00D34EA7"/>
    <w:rsid w:val="00D37C21"/>
    <w:rsid w:val="00D4095A"/>
    <w:rsid w:val="00D41F15"/>
    <w:rsid w:val="00D43143"/>
    <w:rsid w:val="00D43CCE"/>
    <w:rsid w:val="00D45D7E"/>
    <w:rsid w:val="00D4640A"/>
    <w:rsid w:val="00D47B4D"/>
    <w:rsid w:val="00D51BAB"/>
    <w:rsid w:val="00D52EE3"/>
    <w:rsid w:val="00D53056"/>
    <w:rsid w:val="00D53E2D"/>
    <w:rsid w:val="00D54839"/>
    <w:rsid w:val="00D5679C"/>
    <w:rsid w:val="00D60974"/>
    <w:rsid w:val="00D61F4B"/>
    <w:rsid w:val="00D62A27"/>
    <w:rsid w:val="00D70BA0"/>
    <w:rsid w:val="00D71873"/>
    <w:rsid w:val="00D75752"/>
    <w:rsid w:val="00D7640F"/>
    <w:rsid w:val="00D77FF8"/>
    <w:rsid w:val="00D8066C"/>
    <w:rsid w:val="00D82C3C"/>
    <w:rsid w:val="00D851D5"/>
    <w:rsid w:val="00D85BFD"/>
    <w:rsid w:val="00D934BD"/>
    <w:rsid w:val="00D93BF0"/>
    <w:rsid w:val="00D94140"/>
    <w:rsid w:val="00D94775"/>
    <w:rsid w:val="00D95B1D"/>
    <w:rsid w:val="00D961E0"/>
    <w:rsid w:val="00D964B1"/>
    <w:rsid w:val="00D96F9E"/>
    <w:rsid w:val="00D97799"/>
    <w:rsid w:val="00DA132E"/>
    <w:rsid w:val="00DA2D70"/>
    <w:rsid w:val="00DA32CD"/>
    <w:rsid w:val="00DA3A92"/>
    <w:rsid w:val="00DA3D2B"/>
    <w:rsid w:val="00DA51DC"/>
    <w:rsid w:val="00DA549D"/>
    <w:rsid w:val="00DB0305"/>
    <w:rsid w:val="00DB209F"/>
    <w:rsid w:val="00DB4E20"/>
    <w:rsid w:val="00DB605D"/>
    <w:rsid w:val="00DB7026"/>
    <w:rsid w:val="00DC0CFE"/>
    <w:rsid w:val="00DC1586"/>
    <w:rsid w:val="00DC3F3B"/>
    <w:rsid w:val="00DC3F52"/>
    <w:rsid w:val="00DC4458"/>
    <w:rsid w:val="00DC62D0"/>
    <w:rsid w:val="00DC6FCC"/>
    <w:rsid w:val="00DC71DA"/>
    <w:rsid w:val="00DD0D5F"/>
    <w:rsid w:val="00DD48D6"/>
    <w:rsid w:val="00DD4EF1"/>
    <w:rsid w:val="00DD51E9"/>
    <w:rsid w:val="00DD75D2"/>
    <w:rsid w:val="00DD7C8C"/>
    <w:rsid w:val="00DE166D"/>
    <w:rsid w:val="00DE230A"/>
    <w:rsid w:val="00DE3283"/>
    <w:rsid w:val="00DE5626"/>
    <w:rsid w:val="00DE748D"/>
    <w:rsid w:val="00DF0B9E"/>
    <w:rsid w:val="00DF323D"/>
    <w:rsid w:val="00DF44DB"/>
    <w:rsid w:val="00DF4CAD"/>
    <w:rsid w:val="00DF724D"/>
    <w:rsid w:val="00DF7ED1"/>
    <w:rsid w:val="00E04C87"/>
    <w:rsid w:val="00E063AE"/>
    <w:rsid w:val="00E064CD"/>
    <w:rsid w:val="00E06AE4"/>
    <w:rsid w:val="00E07C8E"/>
    <w:rsid w:val="00E101F3"/>
    <w:rsid w:val="00E10D7B"/>
    <w:rsid w:val="00E13CAF"/>
    <w:rsid w:val="00E13D5B"/>
    <w:rsid w:val="00E1580E"/>
    <w:rsid w:val="00E15B6E"/>
    <w:rsid w:val="00E20067"/>
    <w:rsid w:val="00E20BD2"/>
    <w:rsid w:val="00E223B8"/>
    <w:rsid w:val="00E26A3E"/>
    <w:rsid w:val="00E30163"/>
    <w:rsid w:val="00E311F3"/>
    <w:rsid w:val="00E324C6"/>
    <w:rsid w:val="00E32E82"/>
    <w:rsid w:val="00E404AD"/>
    <w:rsid w:val="00E41093"/>
    <w:rsid w:val="00E415F1"/>
    <w:rsid w:val="00E42493"/>
    <w:rsid w:val="00E430CD"/>
    <w:rsid w:val="00E46426"/>
    <w:rsid w:val="00E47FE5"/>
    <w:rsid w:val="00E51488"/>
    <w:rsid w:val="00E5524C"/>
    <w:rsid w:val="00E62461"/>
    <w:rsid w:val="00E71526"/>
    <w:rsid w:val="00E75521"/>
    <w:rsid w:val="00E7718C"/>
    <w:rsid w:val="00E82ED2"/>
    <w:rsid w:val="00E849B4"/>
    <w:rsid w:val="00E8537C"/>
    <w:rsid w:val="00E86959"/>
    <w:rsid w:val="00E91F4B"/>
    <w:rsid w:val="00E9224C"/>
    <w:rsid w:val="00E9291C"/>
    <w:rsid w:val="00E952B4"/>
    <w:rsid w:val="00E9548E"/>
    <w:rsid w:val="00E97E95"/>
    <w:rsid w:val="00EA0904"/>
    <w:rsid w:val="00EA2118"/>
    <w:rsid w:val="00EA35C3"/>
    <w:rsid w:val="00EA6153"/>
    <w:rsid w:val="00EB10E7"/>
    <w:rsid w:val="00EB15C5"/>
    <w:rsid w:val="00EB28C8"/>
    <w:rsid w:val="00EB2975"/>
    <w:rsid w:val="00EB310D"/>
    <w:rsid w:val="00EB4D46"/>
    <w:rsid w:val="00EB571C"/>
    <w:rsid w:val="00EB6A4B"/>
    <w:rsid w:val="00EC46CB"/>
    <w:rsid w:val="00EC4798"/>
    <w:rsid w:val="00EC486A"/>
    <w:rsid w:val="00EC5BDA"/>
    <w:rsid w:val="00ED1299"/>
    <w:rsid w:val="00ED12D8"/>
    <w:rsid w:val="00ED4775"/>
    <w:rsid w:val="00ED5966"/>
    <w:rsid w:val="00ED5FC9"/>
    <w:rsid w:val="00ED6B91"/>
    <w:rsid w:val="00ED7862"/>
    <w:rsid w:val="00ED7B78"/>
    <w:rsid w:val="00EE12EC"/>
    <w:rsid w:val="00EE28A1"/>
    <w:rsid w:val="00EE324E"/>
    <w:rsid w:val="00EE4844"/>
    <w:rsid w:val="00EE6FC7"/>
    <w:rsid w:val="00EE78EC"/>
    <w:rsid w:val="00EF0020"/>
    <w:rsid w:val="00EF2E44"/>
    <w:rsid w:val="00EF2F45"/>
    <w:rsid w:val="00EF3C79"/>
    <w:rsid w:val="00EF4F72"/>
    <w:rsid w:val="00EF590A"/>
    <w:rsid w:val="00F02F4F"/>
    <w:rsid w:val="00F0343A"/>
    <w:rsid w:val="00F03F84"/>
    <w:rsid w:val="00F0759E"/>
    <w:rsid w:val="00F10741"/>
    <w:rsid w:val="00F1251D"/>
    <w:rsid w:val="00F214E5"/>
    <w:rsid w:val="00F24996"/>
    <w:rsid w:val="00F24C5B"/>
    <w:rsid w:val="00F25012"/>
    <w:rsid w:val="00F25038"/>
    <w:rsid w:val="00F26277"/>
    <w:rsid w:val="00F26A7F"/>
    <w:rsid w:val="00F27C16"/>
    <w:rsid w:val="00F3115A"/>
    <w:rsid w:val="00F32C79"/>
    <w:rsid w:val="00F32CA4"/>
    <w:rsid w:val="00F37D34"/>
    <w:rsid w:val="00F42920"/>
    <w:rsid w:val="00F42969"/>
    <w:rsid w:val="00F430D7"/>
    <w:rsid w:val="00F45737"/>
    <w:rsid w:val="00F479C2"/>
    <w:rsid w:val="00F51768"/>
    <w:rsid w:val="00F545D4"/>
    <w:rsid w:val="00F549F4"/>
    <w:rsid w:val="00F55198"/>
    <w:rsid w:val="00F55D09"/>
    <w:rsid w:val="00F566AC"/>
    <w:rsid w:val="00F605DC"/>
    <w:rsid w:val="00F62145"/>
    <w:rsid w:val="00F62C9B"/>
    <w:rsid w:val="00F63D9C"/>
    <w:rsid w:val="00F65FFB"/>
    <w:rsid w:val="00F66FEB"/>
    <w:rsid w:val="00F6780B"/>
    <w:rsid w:val="00F70775"/>
    <w:rsid w:val="00F71E77"/>
    <w:rsid w:val="00F71F77"/>
    <w:rsid w:val="00F72604"/>
    <w:rsid w:val="00F77243"/>
    <w:rsid w:val="00F84099"/>
    <w:rsid w:val="00F84742"/>
    <w:rsid w:val="00F851CD"/>
    <w:rsid w:val="00F859B8"/>
    <w:rsid w:val="00F90270"/>
    <w:rsid w:val="00F908B4"/>
    <w:rsid w:val="00F90E9B"/>
    <w:rsid w:val="00F92282"/>
    <w:rsid w:val="00F925ED"/>
    <w:rsid w:val="00F92A6D"/>
    <w:rsid w:val="00F94159"/>
    <w:rsid w:val="00F94410"/>
    <w:rsid w:val="00F95E8F"/>
    <w:rsid w:val="00F968FA"/>
    <w:rsid w:val="00F97F57"/>
    <w:rsid w:val="00FA052F"/>
    <w:rsid w:val="00FA2B89"/>
    <w:rsid w:val="00FA5B68"/>
    <w:rsid w:val="00FA6047"/>
    <w:rsid w:val="00FB1235"/>
    <w:rsid w:val="00FB1F78"/>
    <w:rsid w:val="00FB26E6"/>
    <w:rsid w:val="00FB3A67"/>
    <w:rsid w:val="00FB4046"/>
    <w:rsid w:val="00FB676D"/>
    <w:rsid w:val="00FB6BFD"/>
    <w:rsid w:val="00FC587F"/>
    <w:rsid w:val="00FC6410"/>
    <w:rsid w:val="00FD2C6C"/>
    <w:rsid w:val="00FD2FF0"/>
    <w:rsid w:val="00FD75A4"/>
    <w:rsid w:val="00FD7693"/>
    <w:rsid w:val="00FE0339"/>
    <w:rsid w:val="00FE053C"/>
    <w:rsid w:val="00FE079F"/>
    <w:rsid w:val="00FE1DE1"/>
    <w:rsid w:val="00FE50FA"/>
    <w:rsid w:val="00FE565A"/>
    <w:rsid w:val="00FF0B22"/>
    <w:rsid w:val="00FF27EE"/>
    <w:rsid w:val="00FF2926"/>
    <w:rsid w:val="00FF3099"/>
    <w:rsid w:val="00FF4976"/>
    <w:rsid w:val="00FF4BAD"/>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1"/>
      </w:numPr>
      <w:spacing w:before="40" w:line="259" w:lineRule="auto"/>
      <w:ind w:left="644"/>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 w:type="character" w:styleId="Emphasis">
    <w:name w:val="Emphasis"/>
    <w:basedOn w:val="DefaultParagraphFont"/>
    <w:uiPriority w:val="20"/>
    <w:qFormat/>
    <w:rsid w:val="00374854"/>
    <w:rPr>
      <w:i/>
      <w:iCs/>
    </w:rPr>
  </w:style>
  <w:style w:type="character" w:styleId="CommentReference">
    <w:name w:val="annotation reference"/>
    <w:basedOn w:val="DefaultParagraphFont"/>
    <w:rsid w:val="001441B7"/>
    <w:rPr>
      <w:sz w:val="16"/>
      <w:szCs w:val="16"/>
    </w:rPr>
  </w:style>
  <w:style w:type="paragraph" w:styleId="CommentText">
    <w:name w:val="annotation text"/>
    <w:basedOn w:val="Normal"/>
    <w:link w:val="CommentTextChar"/>
    <w:rsid w:val="001441B7"/>
    <w:rPr>
      <w:sz w:val="20"/>
    </w:rPr>
  </w:style>
  <w:style w:type="character" w:customStyle="1" w:styleId="CommentTextChar">
    <w:name w:val="Comment Text Char"/>
    <w:basedOn w:val="DefaultParagraphFont"/>
    <w:link w:val="CommentText"/>
    <w:rsid w:val="001441B7"/>
    <w:rPr>
      <w:rFonts w:ascii="Arial" w:hAnsi="Arial"/>
      <w:lang w:eastAsia="en-US"/>
    </w:rPr>
  </w:style>
  <w:style w:type="paragraph" w:styleId="CommentSubject">
    <w:name w:val="annotation subject"/>
    <w:basedOn w:val="CommentText"/>
    <w:next w:val="CommentText"/>
    <w:link w:val="CommentSubjectChar"/>
    <w:semiHidden/>
    <w:unhideWhenUsed/>
    <w:rsid w:val="001441B7"/>
    <w:rPr>
      <w:b/>
      <w:bCs/>
    </w:rPr>
  </w:style>
  <w:style w:type="character" w:customStyle="1" w:styleId="CommentSubjectChar">
    <w:name w:val="Comment Subject Char"/>
    <w:basedOn w:val="CommentTextChar"/>
    <w:link w:val="CommentSubject"/>
    <w:semiHidden/>
    <w:rsid w:val="001441B7"/>
    <w:rPr>
      <w:rFonts w:ascii="Arial" w:hAnsi="Arial"/>
      <w:b/>
      <w:bCs/>
      <w:lang w:eastAsia="en-US"/>
    </w:rPr>
  </w:style>
  <w:style w:type="character" w:styleId="UnresolvedMention">
    <w:name w:val="Unresolved Mention"/>
    <w:basedOn w:val="DefaultParagraphFont"/>
    <w:uiPriority w:val="99"/>
    <w:semiHidden/>
    <w:unhideWhenUsed/>
    <w:rsid w:val="0042080D"/>
    <w:rPr>
      <w:color w:val="605E5C"/>
      <w:shd w:val="clear" w:color="auto" w:fill="E1DFDD"/>
    </w:rPr>
  </w:style>
  <w:style w:type="paragraph" w:customStyle="1" w:styleId="paragraph">
    <w:name w:val="paragraph"/>
    <w:basedOn w:val="Normal"/>
    <w:rsid w:val="006E39F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6E39F3"/>
  </w:style>
  <w:style w:type="character" w:customStyle="1" w:styleId="eop">
    <w:name w:val="eop"/>
    <w:basedOn w:val="DefaultParagraphFont"/>
    <w:rsid w:val="006E3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2887">
      <w:bodyDiv w:val="1"/>
      <w:marLeft w:val="0"/>
      <w:marRight w:val="0"/>
      <w:marTop w:val="0"/>
      <w:marBottom w:val="0"/>
      <w:divBdr>
        <w:top w:val="none" w:sz="0" w:space="0" w:color="auto"/>
        <w:left w:val="none" w:sz="0" w:space="0" w:color="auto"/>
        <w:bottom w:val="none" w:sz="0" w:space="0" w:color="auto"/>
        <w:right w:val="none" w:sz="0" w:space="0" w:color="auto"/>
      </w:divBdr>
    </w:div>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701785649">
      <w:bodyDiv w:val="1"/>
      <w:marLeft w:val="0"/>
      <w:marRight w:val="0"/>
      <w:marTop w:val="0"/>
      <w:marBottom w:val="0"/>
      <w:divBdr>
        <w:top w:val="none" w:sz="0" w:space="0" w:color="auto"/>
        <w:left w:val="none" w:sz="0" w:space="0" w:color="auto"/>
        <w:bottom w:val="none" w:sz="0" w:space="0" w:color="auto"/>
        <w:right w:val="none" w:sz="0" w:space="0" w:color="auto"/>
      </w:divBdr>
    </w:div>
    <w:div w:id="781729071">
      <w:bodyDiv w:val="1"/>
      <w:marLeft w:val="0"/>
      <w:marRight w:val="0"/>
      <w:marTop w:val="0"/>
      <w:marBottom w:val="0"/>
      <w:divBdr>
        <w:top w:val="none" w:sz="0" w:space="0" w:color="auto"/>
        <w:left w:val="none" w:sz="0" w:space="0" w:color="auto"/>
        <w:bottom w:val="none" w:sz="0" w:space="0" w:color="auto"/>
        <w:right w:val="none" w:sz="0" w:space="0" w:color="auto"/>
      </w:divBdr>
    </w:div>
    <w:div w:id="782505988">
      <w:bodyDiv w:val="1"/>
      <w:marLeft w:val="0"/>
      <w:marRight w:val="0"/>
      <w:marTop w:val="0"/>
      <w:marBottom w:val="0"/>
      <w:divBdr>
        <w:top w:val="none" w:sz="0" w:space="0" w:color="auto"/>
        <w:left w:val="none" w:sz="0" w:space="0" w:color="auto"/>
        <w:bottom w:val="none" w:sz="0" w:space="0" w:color="auto"/>
        <w:right w:val="none" w:sz="0" w:space="0" w:color="auto"/>
      </w:divBdr>
      <w:divsChild>
        <w:div w:id="1781141169">
          <w:marLeft w:val="0"/>
          <w:marRight w:val="0"/>
          <w:marTop w:val="0"/>
          <w:marBottom w:val="0"/>
          <w:divBdr>
            <w:top w:val="none" w:sz="0" w:space="0" w:color="auto"/>
            <w:left w:val="none" w:sz="0" w:space="0" w:color="auto"/>
            <w:bottom w:val="none" w:sz="0" w:space="0" w:color="auto"/>
            <w:right w:val="none" w:sz="0" w:space="0" w:color="auto"/>
          </w:divBdr>
          <w:divsChild>
            <w:div w:id="532154682">
              <w:marLeft w:val="0"/>
              <w:marRight w:val="0"/>
              <w:marTop w:val="0"/>
              <w:marBottom w:val="0"/>
              <w:divBdr>
                <w:top w:val="none" w:sz="0" w:space="0" w:color="auto"/>
                <w:left w:val="none" w:sz="0" w:space="0" w:color="auto"/>
                <w:bottom w:val="none" w:sz="0" w:space="0" w:color="auto"/>
                <w:right w:val="none" w:sz="0" w:space="0" w:color="auto"/>
              </w:divBdr>
              <w:divsChild>
                <w:div w:id="1797479761">
                  <w:marLeft w:val="0"/>
                  <w:marRight w:val="0"/>
                  <w:marTop w:val="0"/>
                  <w:marBottom w:val="0"/>
                  <w:divBdr>
                    <w:top w:val="none" w:sz="0" w:space="0" w:color="auto"/>
                    <w:left w:val="none" w:sz="0" w:space="0" w:color="auto"/>
                    <w:bottom w:val="none" w:sz="0" w:space="0" w:color="auto"/>
                    <w:right w:val="none" w:sz="0" w:space="0" w:color="auto"/>
                  </w:divBdr>
                  <w:divsChild>
                    <w:div w:id="466246385">
                      <w:marLeft w:val="0"/>
                      <w:marRight w:val="0"/>
                      <w:marTop w:val="0"/>
                      <w:marBottom w:val="0"/>
                      <w:divBdr>
                        <w:top w:val="none" w:sz="0" w:space="0" w:color="auto"/>
                        <w:left w:val="none" w:sz="0" w:space="0" w:color="auto"/>
                        <w:bottom w:val="none" w:sz="0" w:space="0" w:color="auto"/>
                        <w:right w:val="none" w:sz="0" w:space="0" w:color="auto"/>
                      </w:divBdr>
                      <w:divsChild>
                        <w:div w:id="16261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4000">
              <w:marLeft w:val="0"/>
              <w:marRight w:val="0"/>
              <w:marTop w:val="0"/>
              <w:marBottom w:val="0"/>
              <w:divBdr>
                <w:top w:val="none" w:sz="0" w:space="0" w:color="auto"/>
                <w:left w:val="none" w:sz="0" w:space="0" w:color="auto"/>
                <w:bottom w:val="none" w:sz="0" w:space="0" w:color="auto"/>
                <w:right w:val="none" w:sz="0" w:space="0" w:color="auto"/>
              </w:divBdr>
              <w:divsChild>
                <w:div w:id="120728642">
                  <w:marLeft w:val="0"/>
                  <w:marRight w:val="0"/>
                  <w:marTop w:val="0"/>
                  <w:marBottom w:val="0"/>
                  <w:divBdr>
                    <w:top w:val="none" w:sz="0" w:space="0" w:color="auto"/>
                    <w:left w:val="none" w:sz="0" w:space="0" w:color="auto"/>
                    <w:bottom w:val="none" w:sz="0" w:space="0" w:color="auto"/>
                    <w:right w:val="none" w:sz="0" w:space="0" w:color="auto"/>
                  </w:divBdr>
                </w:div>
                <w:div w:id="1745495678">
                  <w:marLeft w:val="0"/>
                  <w:marRight w:val="0"/>
                  <w:marTop w:val="0"/>
                  <w:marBottom w:val="0"/>
                  <w:divBdr>
                    <w:top w:val="none" w:sz="0" w:space="0" w:color="auto"/>
                    <w:left w:val="none" w:sz="0" w:space="0" w:color="auto"/>
                    <w:bottom w:val="none" w:sz="0" w:space="0" w:color="auto"/>
                    <w:right w:val="none" w:sz="0" w:space="0" w:color="auto"/>
                  </w:divBdr>
                </w:div>
              </w:divsChild>
            </w:div>
            <w:div w:id="696735391">
              <w:marLeft w:val="0"/>
              <w:marRight w:val="0"/>
              <w:marTop w:val="0"/>
              <w:marBottom w:val="0"/>
              <w:divBdr>
                <w:top w:val="none" w:sz="0" w:space="0" w:color="auto"/>
                <w:left w:val="none" w:sz="0" w:space="0" w:color="auto"/>
                <w:bottom w:val="none" w:sz="0" w:space="0" w:color="auto"/>
                <w:right w:val="none" w:sz="0" w:space="0" w:color="auto"/>
              </w:divBdr>
            </w:div>
            <w:div w:id="856961507">
              <w:marLeft w:val="0"/>
              <w:marRight w:val="0"/>
              <w:marTop w:val="0"/>
              <w:marBottom w:val="0"/>
              <w:divBdr>
                <w:top w:val="none" w:sz="0" w:space="0" w:color="auto"/>
                <w:left w:val="none" w:sz="0" w:space="0" w:color="auto"/>
                <w:bottom w:val="none" w:sz="0" w:space="0" w:color="auto"/>
                <w:right w:val="none" w:sz="0" w:space="0" w:color="auto"/>
              </w:divBdr>
              <w:divsChild>
                <w:div w:id="464084745">
                  <w:marLeft w:val="0"/>
                  <w:marRight w:val="0"/>
                  <w:marTop w:val="0"/>
                  <w:marBottom w:val="0"/>
                  <w:divBdr>
                    <w:top w:val="none" w:sz="0" w:space="0" w:color="auto"/>
                    <w:left w:val="none" w:sz="0" w:space="0" w:color="auto"/>
                    <w:bottom w:val="none" w:sz="0" w:space="0" w:color="auto"/>
                    <w:right w:val="none" w:sz="0" w:space="0" w:color="auto"/>
                  </w:divBdr>
                  <w:divsChild>
                    <w:div w:id="554238691">
                      <w:marLeft w:val="0"/>
                      <w:marRight w:val="0"/>
                      <w:marTop w:val="0"/>
                      <w:marBottom w:val="0"/>
                      <w:divBdr>
                        <w:top w:val="none" w:sz="0" w:space="0" w:color="auto"/>
                        <w:left w:val="none" w:sz="0" w:space="0" w:color="auto"/>
                        <w:bottom w:val="none" w:sz="0" w:space="0" w:color="auto"/>
                        <w:right w:val="none" w:sz="0" w:space="0" w:color="auto"/>
                      </w:divBdr>
                      <w:divsChild>
                        <w:div w:id="720327576">
                          <w:marLeft w:val="0"/>
                          <w:marRight w:val="0"/>
                          <w:marTop w:val="0"/>
                          <w:marBottom w:val="0"/>
                          <w:divBdr>
                            <w:top w:val="none" w:sz="0" w:space="0" w:color="auto"/>
                            <w:left w:val="none" w:sz="0" w:space="0" w:color="auto"/>
                            <w:bottom w:val="none" w:sz="0" w:space="0" w:color="auto"/>
                            <w:right w:val="none" w:sz="0" w:space="0" w:color="auto"/>
                          </w:divBdr>
                        </w:div>
                      </w:divsChild>
                    </w:div>
                    <w:div w:id="461270463">
                      <w:marLeft w:val="0"/>
                      <w:marRight w:val="0"/>
                      <w:marTop w:val="0"/>
                      <w:marBottom w:val="0"/>
                      <w:divBdr>
                        <w:top w:val="none" w:sz="0" w:space="0" w:color="auto"/>
                        <w:left w:val="none" w:sz="0" w:space="0" w:color="auto"/>
                        <w:bottom w:val="none" w:sz="0" w:space="0" w:color="auto"/>
                        <w:right w:val="none" w:sz="0" w:space="0" w:color="auto"/>
                      </w:divBdr>
                      <w:divsChild>
                        <w:div w:id="933592687">
                          <w:marLeft w:val="0"/>
                          <w:marRight w:val="0"/>
                          <w:marTop w:val="0"/>
                          <w:marBottom w:val="0"/>
                          <w:divBdr>
                            <w:top w:val="none" w:sz="0" w:space="0" w:color="auto"/>
                            <w:left w:val="none" w:sz="0" w:space="0" w:color="auto"/>
                            <w:bottom w:val="none" w:sz="0" w:space="0" w:color="auto"/>
                            <w:right w:val="none" w:sz="0" w:space="0" w:color="auto"/>
                          </w:divBdr>
                        </w:div>
                      </w:divsChild>
                    </w:div>
                    <w:div w:id="919368076">
                      <w:marLeft w:val="0"/>
                      <w:marRight w:val="0"/>
                      <w:marTop w:val="0"/>
                      <w:marBottom w:val="0"/>
                      <w:divBdr>
                        <w:top w:val="none" w:sz="0" w:space="0" w:color="auto"/>
                        <w:left w:val="none" w:sz="0" w:space="0" w:color="auto"/>
                        <w:bottom w:val="none" w:sz="0" w:space="0" w:color="auto"/>
                        <w:right w:val="none" w:sz="0" w:space="0" w:color="auto"/>
                      </w:divBdr>
                      <w:divsChild>
                        <w:div w:id="1701666897">
                          <w:marLeft w:val="0"/>
                          <w:marRight w:val="0"/>
                          <w:marTop w:val="0"/>
                          <w:marBottom w:val="0"/>
                          <w:divBdr>
                            <w:top w:val="none" w:sz="0" w:space="0" w:color="auto"/>
                            <w:left w:val="none" w:sz="0" w:space="0" w:color="auto"/>
                            <w:bottom w:val="none" w:sz="0" w:space="0" w:color="auto"/>
                            <w:right w:val="none" w:sz="0" w:space="0" w:color="auto"/>
                          </w:divBdr>
                          <w:divsChild>
                            <w:div w:id="1728188920">
                              <w:marLeft w:val="0"/>
                              <w:marRight w:val="0"/>
                              <w:marTop w:val="0"/>
                              <w:marBottom w:val="0"/>
                              <w:divBdr>
                                <w:top w:val="none" w:sz="0" w:space="0" w:color="auto"/>
                                <w:left w:val="none" w:sz="0" w:space="0" w:color="auto"/>
                                <w:bottom w:val="none" w:sz="0" w:space="0" w:color="auto"/>
                                <w:right w:val="none" w:sz="0" w:space="0" w:color="auto"/>
                              </w:divBdr>
                              <w:divsChild>
                                <w:div w:id="1882862316">
                                  <w:marLeft w:val="0"/>
                                  <w:marRight w:val="0"/>
                                  <w:marTop w:val="0"/>
                                  <w:marBottom w:val="0"/>
                                  <w:divBdr>
                                    <w:top w:val="none" w:sz="0" w:space="0" w:color="auto"/>
                                    <w:left w:val="none" w:sz="0" w:space="0" w:color="auto"/>
                                    <w:bottom w:val="none" w:sz="0" w:space="0" w:color="auto"/>
                                    <w:right w:val="none" w:sz="0" w:space="0" w:color="auto"/>
                                  </w:divBdr>
                                  <w:divsChild>
                                    <w:div w:id="1507016675">
                                      <w:marLeft w:val="0"/>
                                      <w:marRight w:val="0"/>
                                      <w:marTop w:val="0"/>
                                      <w:marBottom w:val="0"/>
                                      <w:divBdr>
                                        <w:top w:val="none" w:sz="0" w:space="0" w:color="auto"/>
                                        <w:left w:val="none" w:sz="0" w:space="0" w:color="auto"/>
                                        <w:bottom w:val="none" w:sz="0" w:space="0" w:color="auto"/>
                                        <w:right w:val="none" w:sz="0" w:space="0" w:color="auto"/>
                                      </w:divBdr>
                                    </w:div>
                                  </w:divsChild>
                                </w:div>
                                <w:div w:id="507909286">
                                  <w:marLeft w:val="0"/>
                                  <w:marRight w:val="0"/>
                                  <w:marTop w:val="0"/>
                                  <w:marBottom w:val="0"/>
                                  <w:divBdr>
                                    <w:top w:val="none" w:sz="0" w:space="0" w:color="auto"/>
                                    <w:left w:val="none" w:sz="0" w:space="0" w:color="auto"/>
                                    <w:bottom w:val="none" w:sz="0" w:space="0" w:color="auto"/>
                                    <w:right w:val="none" w:sz="0" w:space="0" w:color="auto"/>
                                  </w:divBdr>
                                </w:div>
                                <w:div w:id="1162236606">
                                  <w:marLeft w:val="0"/>
                                  <w:marRight w:val="0"/>
                                  <w:marTop w:val="0"/>
                                  <w:marBottom w:val="0"/>
                                  <w:divBdr>
                                    <w:top w:val="none" w:sz="0" w:space="0" w:color="auto"/>
                                    <w:left w:val="none" w:sz="0" w:space="0" w:color="auto"/>
                                    <w:bottom w:val="none" w:sz="0" w:space="0" w:color="auto"/>
                                    <w:right w:val="none" w:sz="0" w:space="0" w:color="auto"/>
                                  </w:divBdr>
                                  <w:divsChild>
                                    <w:div w:id="571161669">
                                      <w:marLeft w:val="0"/>
                                      <w:marRight w:val="0"/>
                                      <w:marTop w:val="0"/>
                                      <w:marBottom w:val="0"/>
                                      <w:divBdr>
                                        <w:top w:val="none" w:sz="0" w:space="0" w:color="auto"/>
                                        <w:left w:val="none" w:sz="0" w:space="0" w:color="auto"/>
                                        <w:bottom w:val="none" w:sz="0" w:space="0" w:color="auto"/>
                                        <w:right w:val="none" w:sz="0" w:space="0" w:color="auto"/>
                                      </w:divBdr>
                                      <w:divsChild>
                                        <w:div w:id="67044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79774">
                      <w:marLeft w:val="0"/>
                      <w:marRight w:val="0"/>
                      <w:marTop w:val="0"/>
                      <w:marBottom w:val="0"/>
                      <w:divBdr>
                        <w:top w:val="none" w:sz="0" w:space="0" w:color="auto"/>
                        <w:left w:val="none" w:sz="0" w:space="0" w:color="auto"/>
                        <w:bottom w:val="none" w:sz="0" w:space="0" w:color="auto"/>
                        <w:right w:val="none" w:sz="0" w:space="0" w:color="auto"/>
                      </w:divBdr>
                      <w:divsChild>
                        <w:div w:id="1438217134">
                          <w:marLeft w:val="0"/>
                          <w:marRight w:val="0"/>
                          <w:marTop w:val="0"/>
                          <w:marBottom w:val="0"/>
                          <w:divBdr>
                            <w:top w:val="none" w:sz="0" w:space="0" w:color="auto"/>
                            <w:left w:val="none" w:sz="0" w:space="0" w:color="auto"/>
                            <w:bottom w:val="none" w:sz="0" w:space="0" w:color="auto"/>
                            <w:right w:val="none" w:sz="0" w:space="0" w:color="auto"/>
                          </w:divBdr>
                          <w:divsChild>
                            <w:div w:id="964695594">
                              <w:marLeft w:val="0"/>
                              <w:marRight w:val="0"/>
                              <w:marTop w:val="0"/>
                              <w:marBottom w:val="0"/>
                              <w:divBdr>
                                <w:top w:val="none" w:sz="0" w:space="0" w:color="auto"/>
                                <w:left w:val="none" w:sz="0" w:space="0" w:color="auto"/>
                                <w:bottom w:val="none" w:sz="0" w:space="0" w:color="auto"/>
                                <w:right w:val="none" w:sz="0" w:space="0" w:color="auto"/>
                              </w:divBdr>
                            </w:div>
                          </w:divsChild>
                        </w:div>
                        <w:div w:id="103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1063">
                  <w:marLeft w:val="0"/>
                  <w:marRight w:val="0"/>
                  <w:marTop w:val="0"/>
                  <w:marBottom w:val="0"/>
                  <w:divBdr>
                    <w:top w:val="none" w:sz="0" w:space="0" w:color="auto"/>
                    <w:left w:val="none" w:sz="0" w:space="0" w:color="auto"/>
                    <w:bottom w:val="none" w:sz="0" w:space="0" w:color="auto"/>
                    <w:right w:val="none" w:sz="0" w:space="0" w:color="auto"/>
                  </w:divBdr>
                  <w:divsChild>
                    <w:div w:id="706682083">
                      <w:marLeft w:val="0"/>
                      <w:marRight w:val="0"/>
                      <w:marTop w:val="0"/>
                      <w:marBottom w:val="0"/>
                      <w:divBdr>
                        <w:top w:val="none" w:sz="0" w:space="0" w:color="auto"/>
                        <w:left w:val="none" w:sz="0" w:space="0" w:color="auto"/>
                        <w:bottom w:val="none" w:sz="0" w:space="0" w:color="auto"/>
                        <w:right w:val="none" w:sz="0" w:space="0" w:color="auto"/>
                      </w:divBdr>
                      <w:divsChild>
                        <w:div w:id="937981987">
                          <w:marLeft w:val="0"/>
                          <w:marRight w:val="0"/>
                          <w:marTop w:val="0"/>
                          <w:marBottom w:val="0"/>
                          <w:divBdr>
                            <w:top w:val="none" w:sz="0" w:space="0" w:color="auto"/>
                            <w:left w:val="none" w:sz="0" w:space="0" w:color="auto"/>
                            <w:bottom w:val="none" w:sz="0" w:space="0" w:color="auto"/>
                            <w:right w:val="none" w:sz="0" w:space="0" w:color="auto"/>
                          </w:divBdr>
                          <w:divsChild>
                            <w:div w:id="1134716483">
                              <w:marLeft w:val="0"/>
                              <w:marRight w:val="0"/>
                              <w:marTop w:val="0"/>
                              <w:marBottom w:val="0"/>
                              <w:divBdr>
                                <w:top w:val="none" w:sz="0" w:space="0" w:color="auto"/>
                                <w:left w:val="none" w:sz="0" w:space="0" w:color="auto"/>
                                <w:bottom w:val="none" w:sz="0" w:space="0" w:color="auto"/>
                                <w:right w:val="none" w:sz="0" w:space="0" w:color="auto"/>
                              </w:divBdr>
                              <w:divsChild>
                                <w:div w:id="20404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2300">
                          <w:marLeft w:val="0"/>
                          <w:marRight w:val="0"/>
                          <w:marTop w:val="0"/>
                          <w:marBottom w:val="0"/>
                          <w:divBdr>
                            <w:top w:val="none" w:sz="0" w:space="0" w:color="auto"/>
                            <w:left w:val="none" w:sz="0" w:space="0" w:color="auto"/>
                            <w:bottom w:val="none" w:sz="0" w:space="0" w:color="auto"/>
                            <w:right w:val="none" w:sz="0" w:space="0" w:color="auto"/>
                          </w:divBdr>
                        </w:div>
                        <w:div w:id="10896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2516">
                  <w:marLeft w:val="0"/>
                  <w:marRight w:val="0"/>
                  <w:marTop w:val="0"/>
                  <w:marBottom w:val="0"/>
                  <w:divBdr>
                    <w:top w:val="none" w:sz="0" w:space="0" w:color="auto"/>
                    <w:left w:val="none" w:sz="0" w:space="0" w:color="auto"/>
                    <w:bottom w:val="none" w:sz="0" w:space="0" w:color="auto"/>
                    <w:right w:val="none" w:sz="0" w:space="0" w:color="auto"/>
                  </w:divBdr>
                  <w:divsChild>
                    <w:div w:id="1763866991">
                      <w:marLeft w:val="0"/>
                      <w:marRight w:val="0"/>
                      <w:marTop w:val="0"/>
                      <w:marBottom w:val="0"/>
                      <w:divBdr>
                        <w:top w:val="none" w:sz="0" w:space="0" w:color="auto"/>
                        <w:left w:val="none" w:sz="0" w:space="0" w:color="auto"/>
                        <w:bottom w:val="none" w:sz="0" w:space="0" w:color="auto"/>
                        <w:right w:val="none" w:sz="0" w:space="0" w:color="auto"/>
                      </w:divBdr>
                    </w:div>
                  </w:divsChild>
                </w:div>
                <w:div w:id="2001737280">
                  <w:marLeft w:val="0"/>
                  <w:marRight w:val="0"/>
                  <w:marTop w:val="0"/>
                  <w:marBottom w:val="0"/>
                  <w:divBdr>
                    <w:top w:val="none" w:sz="0" w:space="0" w:color="auto"/>
                    <w:left w:val="none" w:sz="0" w:space="0" w:color="auto"/>
                    <w:bottom w:val="none" w:sz="0" w:space="0" w:color="auto"/>
                    <w:right w:val="none" w:sz="0" w:space="0" w:color="auto"/>
                  </w:divBdr>
                  <w:divsChild>
                    <w:div w:id="793258063">
                      <w:marLeft w:val="0"/>
                      <w:marRight w:val="0"/>
                      <w:marTop w:val="0"/>
                      <w:marBottom w:val="0"/>
                      <w:divBdr>
                        <w:top w:val="none" w:sz="0" w:space="0" w:color="auto"/>
                        <w:left w:val="none" w:sz="0" w:space="0" w:color="auto"/>
                        <w:bottom w:val="none" w:sz="0" w:space="0" w:color="auto"/>
                        <w:right w:val="none" w:sz="0" w:space="0" w:color="auto"/>
                      </w:divBdr>
                      <w:divsChild>
                        <w:div w:id="23021594">
                          <w:marLeft w:val="0"/>
                          <w:marRight w:val="0"/>
                          <w:marTop w:val="0"/>
                          <w:marBottom w:val="0"/>
                          <w:divBdr>
                            <w:top w:val="none" w:sz="0" w:space="0" w:color="auto"/>
                            <w:left w:val="none" w:sz="0" w:space="0" w:color="auto"/>
                            <w:bottom w:val="none" w:sz="0" w:space="0" w:color="auto"/>
                            <w:right w:val="none" w:sz="0" w:space="0" w:color="auto"/>
                          </w:divBdr>
                        </w:div>
                      </w:divsChild>
                    </w:div>
                    <w:div w:id="393815446">
                      <w:marLeft w:val="0"/>
                      <w:marRight w:val="0"/>
                      <w:marTop w:val="0"/>
                      <w:marBottom w:val="0"/>
                      <w:divBdr>
                        <w:top w:val="none" w:sz="0" w:space="0" w:color="auto"/>
                        <w:left w:val="none" w:sz="0" w:space="0" w:color="auto"/>
                        <w:bottom w:val="none" w:sz="0" w:space="0" w:color="auto"/>
                        <w:right w:val="none" w:sz="0" w:space="0" w:color="auto"/>
                      </w:divBdr>
                    </w:div>
                    <w:div w:id="1814372214">
                      <w:marLeft w:val="0"/>
                      <w:marRight w:val="0"/>
                      <w:marTop w:val="0"/>
                      <w:marBottom w:val="0"/>
                      <w:divBdr>
                        <w:top w:val="none" w:sz="0" w:space="0" w:color="auto"/>
                        <w:left w:val="none" w:sz="0" w:space="0" w:color="auto"/>
                        <w:bottom w:val="none" w:sz="0" w:space="0" w:color="auto"/>
                        <w:right w:val="none" w:sz="0" w:space="0" w:color="auto"/>
                      </w:divBdr>
                      <w:divsChild>
                        <w:div w:id="803348872">
                          <w:marLeft w:val="0"/>
                          <w:marRight w:val="0"/>
                          <w:marTop w:val="0"/>
                          <w:marBottom w:val="0"/>
                          <w:divBdr>
                            <w:top w:val="none" w:sz="0" w:space="0" w:color="auto"/>
                            <w:left w:val="none" w:sz="0" w:space="0" w:color="auto"/>
                            <w:bottom w:val="none" w:sz="0" w:space="0" w:color="auto"/>
                            <w:right w:val="none" w:sz="0" w:space="0" w:color="auto"/>
                          </w:divBdr>
                          <w:divsChild>
                            <w:div w:id="17642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51197">
              <w:marLeft w:val="0"/>
              <w:marRight w:val="0"/>
              <w:marTop w:val="0"/>
              <w:marBottom w:val="0"/>
              <w:divBdr>
                <w:top w:val="none" w:sz="0" w:space="0" w:color="auto"/>
                <w:left w:val="none" w:sz="0" w:space="0" w:color="auto"/>
                <w:bottom w:val="none" w:sz="0" w:space="0" w:color="auto"/>
                <w:right w:val="none" w:sz="0" w:space="0" w:color="auto"/>
              </w:divBdr>
              <w:divsChild>
                <w:div w:id="2142917977">
                  <w:marLeft w:val="0"/>
                  <w:marRight w:val="0"/>
                  <w:marTop w:val="0"/>
                  <w:marBottom w:val="0"/>
                  <w:divBdr>
                    <w:top w:val="none" w:sz="0" w:space="0" w:color="auto"/>
                    <w:left w:val="none" w:sz="0" w:space="0" w:color="auto"/>
                    <w:bottom w:val="none" w:sz="0" w:space="0" w:color="auto"/>
                    <w:right w:val="none" w:sz="0" w:space="0" w:color="auto"/>
                  </w:divBdr>
                  <w:divsChild>
                    <w:div w:id="980423031">
                      <w:marLeft w:val="0"/>
                      <w:marRight w:val="0"/>
                      <w:marTop w:val="0"/>
                      <w:marBottom w:val="0"/>
                      <w:divBdr>
                        <w:top w:val="none" w:sz="0" w:space="0" w:color="auto"/>
                        <w:left w:val="none" w:sz="0" w:space="0" w:color="auto"/>
                        <w:bottom w:val="none" w:sz="0" w:space="0" w:color="auto"/>
                        <w:right w:val="none" w:sz="0" w:space="0" w:color="auto"/>
                      </w:divBdr>
                      <w:divsChild>
                        <w:div w:id="306858571">
                          <w:marLeft w:val="0"/>
                          <w:marRight w:val="0"/>
                          <w:marTop w:val="0"/>
                          <w:marBottom w:val="0"/>
                          <w:divBdr>
                            <w:top w:val="none" w:sz="0" w:space="0" w:color="auto"/>
                            <w:left w:val="none" w:sz="0" w:space="0" w:color="auto"/>
                            <w:bottom w:val="none" w:sz="0" w:space="0" w:color="auto"/>
                            <w:right w:val="none" w:sz="0" w:space="0" w:color="auto"/>
                          </w:divBdr>
                          <w:divsChild>
                            <w:div w:id="2045865881">
                              <w:marLeft w:val="0"/>
                              <w:marRight w:val="0"/>
                              <w:marTop w:val="0"/>
                              <w:marBottom w:val="0"/>
                              <w:divBdr>
                                <w:top w:val="none" w:sz="0" w:space="0" w:color="auto"/>
                                <w:left w:val="none" w:sz="0" w:space="0" w:color="auto"/>
                                <w:bottom w:val="none" w:sz="0" w:space="0" w:color="auto"/>
                                <w:right w:val="none" w:sz="0" w:space="0" w:color="auto"/>
                              </w:divBdr>
                              <w:divsChild>
                                <w:div w:id="2065785372">
                                  <w:marLeft w:val="0"/>
                                  <w:marRight w:val="0"/>
                                  <w:marTop w:val="0"/>
                                  <w:marBottom w:val="0"/>
                                  <w:divBdr>
                                    <w:top w:val="none" w:sz="0" w:space="0" w:color="auto"/>
                                    <w:left w:val="none" w:sz="0" w:space="0" w:color="auto"/>
                                    <w:bottom w:val="none" w:sz="0" w:space="0" w:color="auto"/>
                                    <w:right w:val="none" w:sz="0" w:space="0" w:color="auto"/>
                                  </w:divBdr>
                                  <w:divsChild>
                                    <w:div w:id="19393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4073">
                              <w:marLeft w:val="0"/>
                              <w:marRight w:val="0"/>
                              <w:marTop w:val="0"/>
                              <w:marBottom w:val="0"/>
                              <w:divBdr>
                                <w:top w:val="none" w:sz="0" w:space="0" w:color="auto"/>
                                <w:left w:val="none" w:sz="0" w:space="0" w:color="auto"/>
                                <w:bottom w:val="none" w:sz="0" w:space="0" w:color="auto"/>
                                <w:right w:val="none" w:sz="0" w:space="0" w:color="auto"/>
                              </w:divBdr>
                              <w:divsChild>
                                <w:div w:id="1483081043">
                                  <w:marLeft w:val="0"/>
                                  <w:marRight w:val="0"/>
                                  <w:marTop w:val="0"/>
                                  <w:marBottom w:val="0"/>
                                  <w:divBdr>
                                    <w:top w:val="none" w:sz="0" w:space="0" w:color="auto"/>
                                    <w:left w:val="none" w:sz="0" w:space="0" w:color="auto"/>
                                    <w:bottom w:val="none" w:sz="0" w:space="0" w:color="auto"/>
                                    <w:right w:val="none" w:sz="0" w:space="0" w:color="auto"/>
                                  </w:divBdr>
                                  <w:divsChild>
                                    <w:div w:id="1705325994">
                                      <w:marLeft w:val="0"/>
                                      <w:marRight w:val="0"/>
                                      <w:marTop w:val="0"/>
                                      <w:marBottom w:val="0"/>
                                      <w:divBdr>
                                        <w:top w:val="none" w:sz="0" w:space="0" w:color="auto"/>
                                        <w:left w:val="none" w:sz="0" w:space="0" w:color="auto"/>
                                        <w:bottom w:val="none" w:sz="0" w:space="0" w:color="auto"/>
                                        <w:right w:val="none" w:sz="0" w:space="0" w:color="auto"/>
                                      </w:divBdr>
                                      <w:divsChild>
                                        <w:div w:id="244459575">
                                          <w:marLeft w:val="0"/>
                                          <w:marRight w:val="0"/>
                                          <w:marTop w:val="0"/>
                                          <w:marBottom w:val="0"/>
                                          <w:divBdr>
                                            <w:top w:val="none" w:sz="0" w:space="0" w:color="auto"/>
                                            <w:left w:val="none" w:sz="0" w:space="0" w:color="auto"/>
                                            <w:bottom w:val="none" w:sz="0" w:space="0" w:color="auto"/>
                                            <w:right w:val="none" w:sz="0" w:space="0" w:color="auto"/>
                                          </w:divBdr>
                                          <w:divsChild>
                                            <w:div w:id="305549315">
                                              <w:marLeft w:val="0"/>
                                              <w:marRight w:val="0"/>
                                              <w:marTop w:val="0"/>
                                              <w:marBottom w:val="0"/>
                                              <w:divBdr>
                                                <w:top w:val="none" w:sz="0" w:space="0" w:color="auto"/>
                                                <w:left w:val="none" w:sz="0" w:space="0" w:color="auto"/>
                                                <w:bottom w:val="none" w:sz="0" w:space="0" w:color="auto"/>
                                                <w:right w:val="none" w:sz="0" w:space="0" w:color="auto"/>
                                              </w:divBdr>
                                              <w:divsChild>
                                                <w:div w:id="2001037528">
                                                  <w:marLeft w:val="0"/>
                                                  <w:marRight w:val="0"/>
                                                  <w:marTop w:val="0"/>
                                                  <w:marBottom w:val="0"/>
                                                  <w:divBdr>
                                                    <w:top w:val="none" w:sz="0" w:space="0" w:color="auto"/>
                                                    <w:left w:val="none" w:sz="0" w:space="0" w:color="auto"/>
                                                    <w:bottom w:val="none" w:sz="0" w:space="0" w:color="auto"/>
                                                    <w:right w:val="none" w:sz="0" w:space="0" w:color="auto"/>
                                                  </w:divBdr>
                                                  <w:divsChild>
                                                    <w:div w:id="1971086900">
                                                      <w:marLeft w:val="0"/>
                                                      <w:marRight w:val="0"/>
                                                      <w:marTop w:val="0"/>
                                                      <w:marBottom w:val="0"/>
                                                      <w:divBdr>
                                                        <w:top w:val="none" w:sz="0" w:space="0" w:color="auto"/>
                                                        <w:left w:val="none" w:sz="0" w:space="0" w:color="auto"/>
                                                        <w:bottom w:val="none" w:sz="0" w:space="0" w:color="auto"/>
                                                        <w:right w:val="none" w:sz="0" w:space="0" w:color="auto"/>
                                                      </w:divBdr>
                                                    </w:div>
                                                  </w:divsChild>
                                                </w:div>
                                                <w:div w:id="710224422">
                                                  <w:marLeft w:val="0"/>
                                                  <w:marRight w:val="0"/>
                                                  <w:marTop w:val="0"/>
                                                  <w:marBottom w:val="0"/>
                                                  <w:divBdr>
                                                    <w:top w:val="none" w:sz="0" w:space="0" w:color="auto"/>
                                                    <w:left w:val="none" w:sz="0" w:space="0" w:color="auto"/>
                                                    <w:bottom w:val="none" w:sz="0" w:space="0" w:color="auto"/>
                                                    <w:right w:val="none" w:sz="0" w:space="0" w:color="auto"/>
                                                  </w:divBdr>
                                                  <w:divsChild>
                                                    <w:div w:id="10205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1945">
                                              <w:marLeft w:val="0"/>
                                              <w:marRight w:val="0"/>
                                              <w:marTop w:val="0"/>
                                              <w:marBottom w:val="0"/>
                                              <w:divBdr>
                                                <w:top w:val="none" w:sz="0" w:space="0" w:color="auto"/>
                                                <w:left w:val="none" w:sz="0" w:space="0" w:color="auto"/>
                                                <w:bottom w:val="none" w:sz="0" w:space="0" w:color="auto"/>
                                                <w:right w:val="none" w:sz="0" w:space="0" w:color="auto"/>
                                              </w:divBdr>
                                              <w:divsChild>
                                                <w:div w:id="1424107175">
                                                  <w:marLeft w:val="0"/>
                                                  <w:marRight w:val="0"/>
                                                  <w:marTop w:val="0"/>
                                                  <w:marBottom w:val="0"/>
                                                  <w:divBdr>
                                                    <w:top w:val="none" w:sz="0" w:space="0" w:color="auto"/>
                                                    <w:left w:val="none" w:sz="0" w:space="0" w:color="auto"/>
                                                    <w:bottom w:val="none" w:sz="0" w:space="0" w:color="auto"/>
                                                    <w:right w:val="none" w:sz="0" w:space="0" w:color="auto"/>
                                                  </w:divBdr>
                                                  <w:divsChild>
                                                    <w:div w:id="194583342">
                                                      <w:marLeft w:val="0"/>
                                                      <w:marRight w:val="0"/>
                                                      <w:marTop w:val="0"/>
                                                      <w:marBottom w:val="0"/>
                                                      <w:divBdr>
                                                        <w:top w:val="none" w:sz="0" w:space="0" w:color="auto"/>
                                                        <w:left w:val="none" w:sz="0" w:space="0" w:color="auto"/>
                                                        <w:bottom w:val="none" w:sz="0" w:space="0" w:color="auto"/>
                                                        <w:right w:val="none" w:sz="0" w:space="0" w:color="auto"/>
                                                      </w:divBdr>
                                                      <w:divsChild>
                                                        <w:div w:id="8998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346245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999626322">
      <w:bodyDiv w:val="1"/>
      <w:marLeft w:val="0"/>
      <w:marRight w:val="0"/>
      <w:marTop w:val="0"/>
      <w:marBottom w:val="0"/>
      <w:divBdr>
        <w:top w:val="none" w:sz="0" w:space="0" w:color="auto"/>
        <w:left w:val="none" w:sz="0" w:space="0" w:color="auto"/>
        <w:bottom w:val="none" w:sz="0" w:space="0" w:color="auto"/>
        <w:right w:val="none" w:sz="0" w:space="0" w:color="auto"/>
      </w:divBdr>
    </w:div>
    <w:div w:id="1031145136">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171874975">
      <w:bodyDiv w:val="1"/>
      <w:marLeft w:val="0"/>
      <w:marRight w:val="0"/>
      <w:marTop w:val="0"/>
      <w:marBottom w:val="0"/>
      <w:divBdr>
        <w:top w:val="none" w:sz="0" w:space="0" w:color="auto"/>
        <w:left w:val="none" w:sz="0" w:space="0" w:color="auto"/>
        <w:bottom w:val="none" w:sz="0" w:space="0" w:color="auto"/>
        <w:right w:val="none" w:sz="0" w:space="0" w:color="auto"/>
      </w:divBdr>
    </w:div>
    <w:div w:id="1265190970">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452746894">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03280909">
      <w:bodyDiv w:val="1"/>
      <w:marLeft w:val="0"/>
      <w:marRight w:val="0"/>
      <w:marTop w:val="0"/>
      <w:marBottom w:val="0"/>
      <w:divBdr>
        <w:top w:val="none" w:sz="0" w:space="0" w:color="auto"/>
        <w:left w:val="none" w:sz="0" w:space="0" w:color="auto"/>
        <w:bottom w:val="none" w:sz="0" w:space="0" w:color="auto"/>
        <w:right w:val="none" w:sz="0" w:space="0" w:color="auto"/>
      </w:divBdr>
      <w:divsChild>
        <w:div w:id="1144546981">
          <w:marLeft w:val="0"/>
          <w:marRight w:val="0"/>
          <w:marTop w:val="0"/>
          <w:marBottom w:val="0"/>
          <w:divBdr>
            <w:top w:val="none" w:sz="0" w:space="0" w:color="auto"/>
            <w:left w:val="none" w:sz="0" w:space="0" w:color="auto"/>
            <w:bottom w:val="none" w:sz="0" w:space="0" w:color="auto"/>
            <w:right w:val="none" w:sz="0" w:space="0" w:color="auto"/>
          </w:divBdr>
        </w:div>
        <w:div w:id="2114937382">
          <w:marLeft w:val="0"/>
          <w:marRight w:val="0"/>
          <w:marTop w:val="0"/>
          <w:marBottom w:val="0"/>
          <w:divBdr>
            <w:top w:val="none" w:sz="0" w:space="0" w:color="auto"/>
            <w:left w:val="none" w:sz="0" w:space="0" w:color="auto"/>
            <w:bottom w:val="none" w:sz="0" w:space="0" w:color="auto"/>
            <w:right w:val="none" w:sz="0" w:space="0" w:color="auto"/>
          </w:divBdr>
        </w:div>
        <w:div w:id="52893979">
          <w:marLeft w:val="0"/>
          <w:marRight w:val="0"/>
          <w:marTop w:val="0"/>
          <w:marBottom w:val="0"/>
          <w:divBdr>
            <w:top w:val="none" w:sz="0" w:space="0" w:color="auto"/>
            <w:left w:val="none" w:sz="0" w:space="0" w:color="auto"/>
            <w:bottom w:val="none" w:sz="0" w:space="0" w:color="auto"/>
            <w:right w:val="none" w:sz="0" w:space="0" w:color="auto"/>
          </w:divBdr>
        </w:div>
        <w:div w:id="1244072821">
          <w:marLeft w:val="0"/>
          <w:marRight w:val="0"/>
          <w:marTop w:val="0"/>
          <w:marBottom w:val="0"/>
          <w:divBdr>
            <w:top w:val="none" w:sz="0" w:space="0" w:color="auto"/>
            <w:left w:val="none" w:sz="0" w:space="0" w:color="auto"/>
            <w:bottom w:val="none" w:sz="0" w:space="0" w:color="auto"/>
            <w:right w:val="none" w:sz="0" w:space="0" w:color="auto"/>
          </w:divBdr>
          <w:divsChild>
            <w:div w:id="896817988">
              <w:marLeft w:val="0"/>
              <w:marRight w:val="0"/>
              <w:marTop w:val="0"/>
              <w:marBottom w:val="0"/>
              <w:divBdr>
                <w:top w:val="none" w:sz="0" w:space="0" w:color="auto"/>
                <w:left w:val="none" w:sz="0" w:space="0" w:color="auto"/>
                <w:bottom w:val="none" w:sz="0" w:space="0" w:color="auto"/>
                <w:right w:val="none" w:sz="0" w:space="0" w:color="auto"/>
              </w:divBdr>
            </w:div>
            <w:div w:id="1379015036">
              <w:marLeft w:val="0"/>
              <w:marRight w:val="0"/>
              <w:marTop w:val="0"/>
              <w:marBottom w:val="0"/>
              <w:divBdr>
                <w:top w:val="none" w:sz="0" w:space="0" w:color="auto"/>
                <w:left w:val="none" w:sz="0" w:space="0" w:color="auto"/>
                <w:bottom w:val="none" w:sz="0" w:space="0" w:color="auto"/>
                <w:right w:val="none" w:sz="0" w:space="0" w:color="auto"/>
              </w:divBdr>
            </w:div>
            <w:div w:id="806554740">
              <w:marLeft w:val="0"/>
              <w:marRight w:val="0"/>
              <w:marTop w:val="0"/>
              <w:marBottom w:val="0"/>
              <w:divBdr>
                <w:top w:val="none" w:sz="0" w:space="0" w:color="auto"/>
                <w:left w:val="none" w:sz="0" w:space="0" w:color="auto"/>
                <w:bottom w:val="none" w:sz="0" w:space="0" w:color="auto"/>
                <w:right w:val="none" w:sz="0" w:space="0" w:color="auto"/>
              </w:divBdr>
            </w:div>
            <w:div w:id="957178004">
              <w:marLeft w:val="0"/>
              <w:marRight w:val="0"/>
              <w:marTop w:val="0"/>
              <w:marBottom w:val="0"/>
              <w:divBdr>
                <w:top w:val="none" w:sz="0" w:space="0" w:color="auto"/>
                <w:left w:val="none" w:sz="0" w:space="0" w:color="auto"/>
                <w:bottom w:val="none" w:sz="0" w:space="0" w:color="auto"/>
                <w:right w:val="none" w:sz="0" w:space="0" w:color="auto"/>
              </w:divBdr>
            </w:div>
            <w:div w:id="555513089">
              <w:marLeft w:val="0"/>
              <w:marRight w:val="0"/>
              <w:marTop w:val="0"/>
              <w:marBottom w:val="0"/>
              <w:divBdr>
                <w:top w:val="none" w:sz="0" w:space="0" w:color="auto"/>
                <w:left w:val="none" w:sz="0" w:space="0" w:color="auto"/>
                <w:bottom w:val="none" w:sz="0" w:space="0" w:color="auto"/>
                <w:right w:val="none" w:sz="0" w:space="0" w:color="auto"/>
              </w:divBdr>
            </w:div>
          </w:divsChild>
        </w:div>
        <w:div w:id="64105575">
          <w:marLeft w:val="0"/>
          <w:marRight w:val="0"/>
          <w:marTop w:val="0"/>
          <w:marBottom w:val="0"/>
          <w:divBdr>
            <w:top w:val="none" w:sz="0" w:space="0" w:color="auto"/>
            <w:left w:val="none" w:sz="0" w:space="0" w:color="auto"/>
            <w:bottom w:val="none" w:sz="0" w:space="0" w:color="auto"/>
            <w:right w:val="none" w:sz="0" w:space="0" w:color="auto"/>
          </w:divBdr>
          <w:divsChild>
            <w:div w:id="483813658">
              <w:marLeft w:val="0"/>
              <w:marRight w:val="0"/>
              <w:marTop w:val="0"/>
              <w:marBottom w:val="0"/>
              <w:divBdr>
                <w:top w:val="none" w:sz="0" w:space="0" w:color="auto"/>
                <w:left w:val="none" w:sz="0" w:space="0" w:color="auto"/>
                <w:bottom w:val="none" w:sz="0" w:space="0" w:color="auto"/>
                <w:right w:val="none" w:sz="0" w:space="0" w:color="auto"/>
              </w:divBdr>
            </w:div>
            <w:div w:id="1173187373">
              <w:marLeft w:val="0"/>
              <w:marRight w:val="0"/>
              <w:marTop w:val="0"/>
              <w:marBottom w:val="0"/>
              <w:divBdr>
                <w:top w:val="none" w:sz="0" w:space="0" w:color="auto"/>
                <w:left w:val="none" w:sz="0" w:space="0" w:color="auto"/>
                <w:bottom w:val="none" w:sz="0" w:space="0" w:color="auto"/>
                <w:right w:val="none" w:sz="0" w:space="0" w:color="auto"/>
              </w:divBdr>
            </w:div>
            <w:div w:id="872814306">
              <w:marLeft w:val="0"/>
              <w:marRight w:val="0"/>
              <w:marTop w:val="0"/>
              <w:marBottom w:val="0"/>
              <w:divBdr>
                <w:top w:val="none" w:sz="0" w:space="0" w:color="auto"/>
                <w:left w:val="none" w:sz="0" w:space="0" w:color="auto"/>
                <w:bottom w:val="none" w:sz="0" w:space="0" w:color="auto"/>
                <w:right w:val="none" w:sz="0" w:space="0" w:color="auto"/>
              </w:divBdr>
            </w:div>
            <w:div w:id="2075740048">
              <w:marLeft w:val="0"/>
              <w:marRight w:val="0"/>
              <w:marTop w:val="0"/>
              <w:marBottom w:val="0"/>
              <w:divBdr>
                <w:top w:val="none" w:sz="0" w:space="0" w:color="auto"/>
                <w:left w:val="none" w:sz="0" w:space="0" w:color="auto"/>
                <w:bottom w:val="none" w:sz="0" w:space="0" w:color="auto"/>
                <w:right w:val="none" w:sz="0" w:space="0" w:color="auto"/>
              </w:divBdr>
            </w:div>
            <w:div w:id="1167015036">
              <w:marLeft w:val="0"/>
              <w:marRight w:val="0"/>
              <w:marTop w:val="0"/>
              <w:marBottom w:val="0"/>
              <w:divBdr>
                <w:top w:val="none" w:sz="0" w:space="0" w:color="auto"/>
                <w:left w:val="none" w:sz="0" w:space="0" w:color="auto"/>
                <w:bottom w:val="none" w:sz="0" w:space="0" w:color="auto"/>
                <w:right w:val="none" w:sz="0" w:space="0" w:color="auto"/>
              </w:divBdr>
            </w:div>
          </w:divsChild>
        </w:div>
        <w:div w:id="1988976092">
          <w:marLeft w:val="0"/>
          <w:marRight w:val="0"/>
          <w:marTop w:val="0"/>
          <w:marBottom w:val="0"/>
          <w:divBdr>
            <w:top w:val="none" w:sz="0" w:space="0" w:color="auto"/>
            <w:left w:val="none" w:sz="0" w:space="0" w:color="auto"/>
            <w:bottom w:val="none" w:sz="0" w:space="0" w:color="auto"/>
            <w:right w:val="none" w:sz="0" w:space="0" w:color="auto"/>
          </w:divBdr>
          <w:divsChild>
            <w:div w:id="254825328">
              <w:marLeft w:val="0"/>
              <w:marRight w:val="0"/>
              <w:marTop w:val="0"/>
              <w:marBottom w:val="0"/>
              <w:divBdr>
                <w:top w:val="none" w:sz="0" w:space="0" w:color="auto"/>
                <w:left w:val="none" w:sz="0" w:space="0" w:color="auto"/>
                <w:bottom w:val="none" w:sz="0" w:space="0" w:color="auto"/>
                <w:right w:val="none" w:sz="0" w:space="0" w:color="auto"/>
              </w:divBdr>
            </w:div>
            <w:div w:id="208341421">
              <w:marLeft w:val="0"/>
              <w:marRight w:val="0"/>
              <w:marTop w:val="0"/>
              <w:marBottom w:val="0"/>
              <w:divBdr>
                <w:top w:val="none" w:sz="0" w:space="0" w:color="auto"/>
                <w:left w:val="none" w:sz="0" w:space="0" w:color="auto"/>
                <w:bottom w:val="none" w:sz="0" w:space="0" w:color="auto"/>
                <w:right w:val="none" w:sz="0" w:space="0" w:color="auto"/>
              </w:divBdr>
            </w:div>
            <w:div w:id="1101222989">
              <w:marLeft w:val="0"/>
              <w:marRight w:val="0"/>
              <w:marTop w:val="0"/>
              <w:marBottom w:val="0"/>
              <w:divBdr>
                <w:top w:val="none" w:sz="0" w:space="0" w:color="auto"/>
                <w:left w:val="none" w:sz="0" w:space="0" w:color="auto"/>
                <w:bottom w:val="none" w:sz="0" w:space="0" w:color="auto"/>
                <w:right w:val="none" w:sz="0" w:space="0" w:color="auto"/>
              </w:divBdr>
            </w:div>
            <w:div w:id="575745722">
              <w:marLeft w:val="0"/>
              <w:marRight w:val="0"/>
              <w:marTop w:val="0"/>
              <w:marBottom w:val="0"/>
              <w:divBdr>
                <w:top w:val="none" w:sz="0" w:space="0" w:color="auto"/>
                <w:left w:val="none" w:sz="0" w:space="0" w:color="auto"/>
                <w:bottom w:val="none" w:sz="0" w:space="0" w:color="auto"/>
                <w:right w:val="none" w:sz="0" w:space="0" w:color="auto"/>
              </w:divBdr>
            </w:div>
            <w:div w:id="587738722">
              <w:marLeft w:val="0"/>
              <w:marRight w:val="0"/>
              <w:marTop w:val="0"/>
              <w:marBottom w:val="0"/>
              <w:divBdr>
                <w:top w:val="none" w:sz="0" w:space="0" w:color="auto"/>
                <w:left w:val="none" w:sz="0" w:space="0" w:color="auto"/>
                <w:bottom w:val="none" w:sz="0" w:space="0" w:color="auto"/>
                <w:right w:val="none" w:sz="0" w:space="0" w:color="auto"/>
              </w:divBdr>
            </w:div>
          </w:divsChild>
        </w:div>
        <w:div w:id="1521510006">
          <w:marLeft w:val="0"/>
          <w:marRight w:val="0"/>
          <w:marTop w:val="0"/>
          <w:marBottom w:val="0"/>
          <w:divBdr>
            <w:top w:val="none" w:sz="0" w:space="0" w:color="auto"/>
            <w:left w:val="none" w:sz="0" w:space="0" w:color="auto"/>
            <w:bottom w:val="none" w:sz="0" w:space="0" w:color="auto"/>
            <w:right w:val="none" w:sz="0" w:space="0" w:color="auto"/>
          </w:divBdr>
          <w:divsChild>
            <w:div w:id="1721896961">
              <w:marLeft w:val="0"/>
              <w:marRight w:val="0"/>
              <w:marTop w:val="0"/>
              <w:marBottom w:val="0"/>
              <w:divBdr>
                <w:top w:val="none" w:sz="0" w:space="0" w:color="auto"/>
                <w:left w:val="none" w:sz="0" w:space="0" w:color="auto"/>
                <w:bottom w:val="none" w:sz="0" w:space="0" w:color="auto"/>
                <w:right w:val="none" w:sz="0" w:space="0" w:color="auto"/>
              </w:divBdr>
            </w:div>
            <w:div w:id="2047749829">
              <w:marLeft w:val="0"/>
              <w:marRight w:val="0"/>
              <w:marTop w:val="0"/>
              <w:marBottom w:val="0"/>
              <w:divBdr>
                <w:top w:val="none" w:sz="0" w:space="0" w:color="auto"/>
                <w:left w:val="none" w:sz="0" w:space="0" w:color="auto"/>
                <w:bottom w:val="none" w:sz="0" w:space="0" w:color="auto"/>
                <w:right w:val="none" w:sz="0" w:space="0" w:color="auto"/>
              </w:divBdr>
            </w:div>
            <w:div w:id="1444614958">
              <w:marLeft w:val="0"/>
              <w:marRight w:val="0"/>
              <w:marTop w:val="0"/>
              <w:marBottom w:val="0"/>
              <w:divBdr>
                <w:top w:val="none" w:sz="0" w:space="0" w:color="auto"/>
                <w:left w:val="none" w:sz="0" w:space="0" w:color="auto"/>
                <w:bottom w:val="none" w:sz="0" w:space="0" w:color="auto"/>
                <w:right w:val="none" w:sz="0" w:space="0" w:color="auto"/>
              </w:divBdr>
            </w:div>
            <w:div w:id="1334341025">
              <w:marLeft w:val="0"/>
              <w:marRight w:val="0"/>
              <w:marTop w:val="0"/>
              <w:marBottom w:val="0"/>
              <w:divBdr>
                <w:top w:val="none" w:sz="0" w:space="0" w:color="auto"/>
                <w:left w:val="none" w:sz="0" w:space="0" w:color="auto"/>
                <w:bottom w:val="none" w:sz="0" w:space="0" w:color="auto"/>
                <w:right w:val="none" w:sz="0" w:space="0" w:color="auto"/>
              </w:divBdr>
            </w:div>
            <w:div w:id="1618219605">
              <w:marLeft w:val="0"/>
              <w:marRight w:val="0"/>
              <w:marTop w:val="0"/>
              <w:marBottom w:val="0"/>
              <w:divBdr>
                <w:top w:val="none" w:sz="0" w:space="0" w:color="auto"/>
                <w:left w:val="none" w:sz="0" w:space="0" w:color="auto"/>
                <w:bottom w:val="none" w:sz="0" w:space="0" w:color="auto"/>
                <w:right w:val="none" w:sz="0" w:space="0" w:color="auto"/>
              </w:divBdr>
            </w:div>
          </w:divsChild>
        </w:div>
        <w:div w:id="1002927071">
          <w:marLeft w:val="0"/>
          <w:marRight w:val="0"/>
          <w:marTop w:val="0"/>
          <w:marBottom w:val="0"/>
          <w:divBdr>
            <w:top w:val="none" w:sz="0" w:space="0" w:color="auto"/>
            <w:left w:val="none" w:sz="0" w:space="0" w:color="auto"/>
            <w:bottom w:val="none" w:sz="0" w:space="0" w:color="auto"/>
            <w:right w:val="none" w:sz="0" w:space="0" w:color="auto"/>
          </w:divBdr>
          <w:divsChild>
            <w:div w:id="1891576513">
              <w:marLeft w:val="0"/>
              <w:marRight w:val="0"/>
              <w:marTop w:val="0"/>
              <w:marBottom w:val="0"/>
              <w:divBdr>
                <w:top w:val="none" w:sz="0" w:space="0" w:color="auto"/>
                <w:left w:val="none" w:sz="0" w:space="0" w:color="auto"/>
                <w:bottom w:val="none" w:sz="0" w:space="0" w:color="auto"/>
                <w:right w:val="none" w:sz="0" w:space="0" w:color="auto"/>
              </w:divBdr>
            </w:div>
            <w:div w:id="1044788607">
              <w:marLeft w:val="0"/>
              <w:marRight w:val="0"/>
              <w:marTop w:val="0"/>
              <w:marBottom w:val="0"/>
              <w:divBdr>
                <w:top w:val="none" w:sz="0" w:space="0" w:color="auto"/>
                <w:left w:val="none" w:sz="0" w:space="0" w:color="auto"/>
                <w:bottom w:val="none" w:sz="0" w:space="0" w:color="auto"/>
                <w:right w:val="none" w:sz="0" w:space="0" w:color="auto"/>
              </w:divBdr>
            </w:div>
            <w:div w:id="1560288631">
              <w:marLeft w:val="0"/>
              <w:marRight w:val="0"/>
              <w:marTop w:val="0"/>
              <w:marBottom w:val="0"/>
              <w:divBdr>
                <w:top w:val="none" w:sz="0" w:space="0" w:color="auto"/>
                <w:left w:val="none" w:sz="0" w:space="0" w:color="auto"/>
                <w:bottom w:val="none" w:sz="0" w:space="0" w:color="auto"/>
                <w:right w:val="none" w:sz="0" w:space="0" w:color="auto"/>
              </w:divBdr>
            </w:div>
            <w:div w:id="2106224694">
              <w:marLeft w:val="0"/>
              <w:marRight w:val="0"/>
              <w:marTop w:val="0"/>
              <w:marBottom w:val="0"/>
              <w:divBdr>
                <w:top w:val="none" w:sz="0" w:space="0" w:color="auto"/>
                <w:left w:val="none" w:sz="0" w:space="0" w:color="auto"/>
                <w:bottom w:val="none" w:sz="0" w:space="0" w:color="auto"/>
                <w:right w:val="none" w:sz="0" w:space="0" w:color="auto"/>
              </w:divBdr>
            </w:div>
            <w:div w:id="19689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17074">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749572569">
      <w:bodyDiv w:val="1"/>
      <w:marLeft w:val="0"/>
      <w:marRight w:val="0"/>
      <w:marTop w:val="0"/>
      <w:marBottom w:val="0"/>
      <w:divBdr>
        <w:top w:val="none" w:sz="0" w:space="0" w:color="auto"/>
        <w:left w:val="none" w:sz="0" w:space="0" w:color="auto"/>
        <w:bottom w:val="none" w:sz="0" w:space="0" w:color="auto"/>
        <w:right w:val="none" w:sz="0" w:space="0" w:color="auto"/>
      </w:divBdr>
    </w:div>
    <w:div w:id="1821457913">
      <w:bodyDiv w:val="1"/>
      <w:marLeft w:val="0"/>
      <w:marRight w:val="0"/>
      <w:marTop w:val="0"/>
      <w:marBottom w:val="0"/>
      <w:divBdr>
        <w:top w:val="none" w:sz="0" w:space="0" w:color="auto"/>
        <w:left w:val="none" w:sz="0" w:space="0" w:color="auto"/>
        <w:bottom w:val="none" w:sz="0" w:space="0" w:color="auto"/>
        <w:right w:val="none" w:sz="0" w:space="0" w:color="auto"/>
      </w:divBdr>
    </w:div>
    <w:div w:id="1873223279">
      <w:bodyDiv w:val="1"/>
      <w:marLeft w:val="0"/>
      <w:marRight w:val="0"/>
      <w:marTop w:val="0"/>
      <w:marBottom w:val="0"/>
      <w:divBdr>
        <w:top w:val="none" w:sz="0" w:space="0" w:color="auto"/>
        <w:left w:val="none" w:sz="0" w:space="0" w:color="auto"/>
        <w:bottom w:val="none" w:sz="0" w:space="0" w:color="auto"/>
        <w:right w:val="none" w:sz="0" w:space="0" w:color="auto"/>
      </w:divBdr>
    </w:div>
    <w:div w:id="1881088644">
      <w:bodyDiv w:val="1"/>
      <w:marLeft w:val="0"/>
      <w:marRight w:val="0"/>
      <w:marTop w:val="0"/>
      <w:marBottom w:val="0"/>
      <w:divBdr>
        <w:top w:val="none" w:sz="0" w:space="0" w:color="auto"/>
        <w:left w:val="none" w:sz="0" w:space="0" w:color="auto"/>
        <w:bottom w:val="none" w:sz="0" w:space="0" w:color="auto"/>
        <w:right w:val="none" w:sz="0" w:space="0" w:color="auto"/>
      </w:divBdr>
    </w:div>
    <w:div w:id="1909421317">
      <w:bodyDiv w:val="1"/>
      <w:marLeft w:val="0"/>
      <w:marRight w:val="0"/>
      <w:marTop w:val="0"/>
      <w:marBottom w:val="0"/>
      <w:divBdr>
        <w:top w:val="none" w:sz="0" w:space="0" w:color="auto"/>
        <w:left w:val="none" w:sz="0" w:space="0" w:color="auto"/>
        <w:bottom w:val="none" w:sz="0" w:space="0" w:color="auto"/>
        <w:right w:val="none" w:sz="0" w:space="0" w:color="auto"/>
      </w:divBdr>
    </w:div>
    <w:div w:id="1965774030">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 w:id="2039354045">
      <w:bodyDiv w:val="1"/>
      <w:marLeft w:val="0"/>
      <w:marRight w:val="0"/>
      <w:marTop w:val="0"/>
      <w:marBottom w:val="0"/>
      <w:divBdr>
        <w:top w:val="none" w:sz="0" w:space="0" w:color="auto"/>
        <w:left w:val="none" w:sz="0" w:space="0" w:color="auto"/>
        <w:bottom w:val="none" w:sz="0" w:space="0" w:color="auto"/>
        <w:right w:val="none" w:sz="0" w:space="0" w:color="auto"/>
      </w:divBdr>
    </w:div>
    <w:div w:id="2056810822">
      <w:bodyDiv w:val="1"/>
      <w:marLeft w:val="0"/>
      <w:marRight w:val="0"/>
      <w:marTop w:val="0"/>
      <w:marBottom w:val="0"/>
      <w:divBdr>
        <w:top w:val="none" w:sz="0" w:space="0" w:color="auto"/>
        <w:left w:val="none" w:sz="0" w:space="0" w:color="auto"/>
        <w:bottom w:val="none" w:sz="0" w:space="0" w:color="auto"/>
        <w:right w:val="none" w:sz="0" w:space="0" w:color="auto"/>
      </w:divBdr>
    </w:div>
    <w:div w:id="210399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A31AC-4B99-4305-AE1D-C8A25B22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1037</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7066</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7</cp:revision>
  <cp:lastPrinted>2021-10-14T09:29:00Z</cp:lastPrinted>
  <dcterms:created xsi:type="dcterms:W3CDTF">2021-12-16T13:01:00Z</dcterms:created>
  <dcterms:modified xsi:type="dcterms:W3CDTF">2022-01-12T16:08:00Z</dcterms:modified>
</cp:coreProperties>
</file>