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CC7BD" w14:textId="54618AF3" w:rsidR="00353C7B" w:rsidRPr="003E47DB" w:rsidRDefault="00353C7B" w:rsidP="009A2C40">
      <w:r w:rsidRPr="003E47DB">
        <w:rPr>
          <w:noProof/>
          <w:lang w:eastAsia="en-GB"/>
        </w:rPr>
        <w:drawing>
          <wp:anchor distT="0" distB="0" distL="114300" distR="114300" simplePos="0" relativeHeight="251658240" behindDoc="0" locked="0" layoutInCell="1" allowOverlap="1" wp14:anchorId="3D1C69B7" wp14:editId="0A2A7A8B">
            <wp:simplePos x="0" y="0"/>
            <wp:positionH relativeFrom="column">
              <wp:posOffset>0</wp:posOffset>
            </wp:positionH>
            <wp:positionV relativeFrom="paragraph">
              <wp:posOffset>1270</wp:posOffset>
            </wp:positionV>
            <wp:extent cx="809625" cy="1492250"/>
            <wp:effectExtent l="0" t="0" r="9525" b="0"/>
            <wp:wrapSquare wrapText="bothSides"/>
            <wp:docPr id="1" name="Picture 1" descr="Bicester Town Council Coat of Arms, granted to the former Urban District Council has been transferred to the Bicester Town Council and is now the official Coat of Arms for the town.&#10;&#10;The former Urban District was granted armorial bearings by the College of Arms by Letters Patent dated 19th May 1959, the blazon being:&#10;&#10;Shield: Barry Nebuly, Or and Gules. A Hurt, Azure, charged with a Fleur de Lys, Gules.&#10;&#10;Crest: On a wreath of Colours displaying a closed helmet proper to all civic arms; in front of a fox’s mask, two stalks of Wheat in Saltire, leaved proper.&#10;&#10;Motto: UT TIBI SIC ALLIIS. This is translated as: Unto thyself so to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TC Crest &amp; Text Transpar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9625" cy="1492250"/>
                    </a:xfrm>
                    <a:prstGeom prst="rect">
                      <a:avLst/>
                    </a:prstGeom>
                  </pic:spPr>
                </pic:pic>
              </a:graphicData>
            </a:graphic>
            <wp14:sizeRelH relativeFrom="page">
              <wp14:pctWidth>0</wp14:pctWidth>
            </wp14:sizeRelH>
            <wp14:sizeRelV relativeFrom="page">
              <wp14:pctHeight>0</wp14:pctHeight>
            </wp14:sizeRelV>
          </wp:anchor>
        </w:drawing>
      </w:r>
    </w:p>
    <w:p w14:paraId="235135C3" w14:textId="38F510B4" w:rsidR="00574C81" w:rsidRPr="003E47DB" w:rsidRDefault="00574C81" w:rsidP="00574C81">
      <w:pPr>
        <w:pStyle w:val="NoSpacing"/>
        <w:jc w:val="right"/>
        <w:rPr>
          <w:rFonts w:ascii="Arial" w:hAnsi="Arial" w:cs="Arial"/>
        </w:rPr>
      </w:pPr>
      <w:r w:rsidRPr="003E47DB">
        <w:rPr>
          <w:rFonts w:ascii="Arial" w:hAnsi="Arial" w:cs="Arial"/>
        </w:rPr>
        <w:t>Council Offices, The Garth,</w:t>
      </w:r>
    </w:p>
    <w:p w14:paraId="79A4B0F8" w14:textId="3BED21CF" w:rsidR="00574C81" w:rsidRPr="003E47DB" w:rsidRDefault="00574C81" w:rsidP="00574C81">
      <w:pPr>
        <w:pStyle w:val="NoSpacing"/>
        <w:jc w:val="right"/>
        <w:rPr>
          <w:rFonts w:ascii="Arial" w:hAnsi="Arial" w:cs="Arial"/>
        </w:rPr>
      </w:pPr>
      <w:r w:rsidRPr="003E47DB">
        <w:rPr>
          <w:rFonts w:ascii="Arial" w:hAnsi="Arial" w:cs="Arial"/>
        </w:rPr>
        <w:t>Launton Road,</w:t>
      </w:r>
    </w:p>
    <w:p w14:paraId="4185F5B7" w14:textId="1336D0CD" w:rsidR="00574C81" w:rsidRPr="003E47DB" w:rsidRDefault="00574C81" w:rsidP="00574C81">
      <w:pPr>
        <w:pStyle w:val="NoSpacing"/>
        <w:jc w:val="right"/>
        <w:rPr>
          <w:rFonts w:ascii="Arial" w:hAnsi="Arial" w:cs="Arial"/>
        </w:rPr>
      </w:pPr>
      <w:r w:rsidRPr="003E47DB">
        <w:rPr>
          <w:rFonts w:ascii="Arial" w:hAnsi="Arial" w:cs="Arial"/>
        </w:rPr>
        <w:t>Bicester,</w:t>
      </w:r>
    </w:p>
    <w:p w14:paraId="2493D74F" w14:textId="6009B71E" w:rsidR="00574C81" w:rsidRPr="003E47DB" w:rsidRDefault="00574C81" w:rsidP="00574C81">
      <w:pPr>
        <w:pStyle w:val="NoSpacing"/>
        <w:jc w:val="right"/>
        <w:rPr>
          <w:rFonts w:ascii="Arial" w:hAnsi="Arial" w:cs="Arial"/>
        </w:rPr>
      </w:pPr>
      <w:r w:rsidRPr="003E47DB">
        <w:rPr>
          <w:rFonts w:ascii="Arial" w:hAnsi="Arial" w:cs="Arial"/>
        </w:rPr>
        <w:t>Oxon. OX2 6PS</w:t>
      </w:r>
    </w:p>
    <w:p w14:paraId="26BC2B07" w14:textId="3A85B532" w:rsidR="00574C81" w:rsidRPr="003E47DB" w:rsidRDefault="00574C81" w:rsidP="00574C81">
      <w:pPr>
        <w:pStyle w:val="NoSpacing"/>
        <w:jc w:val="right"/>
        <w:rPr>
          <w:rFonts w:ascii="Arial" w:hAnsi="Arial" w:cs="Arial"/>
        </w:rPr>
      </w:pPr>
      <w:r w:rsidRPr="003E47DB">
        <w:rPr>
          <w:rFonts w:ascii="Arial" w:hAnsi="Arial" w:cs="Arial"/>
        </w:rPr>
        <w:t>Telephone: 01869 252915</w:t>
      </w:r>
    </w:p>
    <w:p w14:paraId="634B05DA" w14:textId="210E0F59" w:rsidR="00574C81" w:rsidRPr="003E47DB" w:rsidRDefault="00574C81" w:rsidP="00574C81">
      <w:pPr>
        <w:pStyle w:val="NoSpacing"/>
        <w:jc w:val="right"/>
        <w:rPr>
          <w:rFonts w:ascii="Arial" w:hAnsi="Arial" w:cs="Arial"/>
        </w:rPr>
      </w:pPr>
      <w:r w:rsidRPr="003E47DB">
        <w:rPr>
          <w:rFonts w:ascii="Arial" w:hAnsi="Arial" w:cs="Arial"/>
        </w:rPr>
        <w:t xml:space="preserve">Email: </w:t>
      </w:r>
      <w:hyperlink r:id="rId9" w:history="1">
        <w:r w:rsidRPr="003E47DB">
          <w:rPr>
            <w:rStyle w:val="Hyperlink"/>
            <w:rFonts w:ascii="Arial" w:hAnsi="Arial" w:cs="Arial"/>
          </w:rPr>
          <w:t>enquiries@bicester.gov.uk</w:t>
        </w:r>
      </w:hyperlink>
    </w:p>
    <w:p w14:paraId="3685118C" w14:textId="3A859E2A" w:rsidR="00574C81" w:rsidRPr="003E47DB" w:rsidRDefault="005B2638" w:rsidP="00574C81">
      <w:pPr>
        <w:pStyle w:val="NoSpacing"/>
        <w:jc w:val="right"/>
        <w:rPr>
          <w:rFonts w:ascii="Arial" w:hAnsi="Arial" w:cs="Arial"/>
        </w:rPr>
      </w:pPr>
      <w:hyperlink r:id="rId10" w:history="1">
        <w:r w:rsidR="00574C81" w:rsidRPr="003E47DB">
          <w:rPr>
            <w:rStyle w:val="Hyperlink"/>
            <w:rFonts w:ascii="Arial" w:hAnsi="Arial" w:cs="Arial"/>
          </w:rPr>
          <w:t>www.bicester.gov.uk</w:t>
        </w:r>
      </w:hyperlink>
      <w:r w:rsidR="00574C81" w:rsidRPr="003E47DB">
        <w:rPr>
          <w:rFonts w:ascii="Arial" w:hAnsi="Arial" w:cs="Arial"/>
        </w:rPr>
        <w:t xml:space="preserve"> </w:t>
      </w:r>
    </w:p>
    <w:p w14:paraId="48AA881F" w14:textId="65452BF9" w:rsidR="00574C81" w:rsidRPr="003E47DB" w:rsidRDefault="00574C81" w:rsidP="00353C7B">
      <w:pPr>
        <w:pStyle w:val="NoSpacing"/>
        <w:jc w:val="center"/>
        <w:rPr>
          <w:rFonts w:ascii="Arial" w:hAnsi="Arial" w:cs="Arial"/>
        </w:rPr>
      </w:pPr>
    </w:p>
    <w:p w14:paraId="29B4E89E" w14:textId="77777777" w:rsidR="00353C7B" w:rsidRPr="003E47DB" w:rsidRDefault="00353C7B" w:rsidP="00353C7B">
      <w:pPr>
        <w:pStyle w:val="NoSpacing"/>
        <w:pBdr>
          <w:bottom w:val="single" w:sz="4" w:space="1" w:color="auto"/>
        </w:pBdr>
        <w:jc w:val="center"/>
        <w:rPr>
          <w:rFonts w:ascii="Arial" w:hAnsi="Arial" w:cs="Arial"/>
        </w:rPr>
      </w:pPr>
    </w:p>
    <w:p w14:paraId="5B3D6331" w14:textId="77777777" w:rsidR="00353C7B" w:rsidRPr="003E47DB" w:rsidRDefault="00353C7B" w:rsidP="00574C81">
      <w:pPr>
        <w:pStyle w:val="NoSpacing"/>
        <w:rPr>
          <w:rFonts w:ascii="Arial" w:hAnsi="Arial" w:cs="Arial"/>
        </w:rPr>
      </w:pPr>
    </w:p>
    <w:p w14:paraId="6021E1E3" w14:textId="69552B00" w:rsidR="00574C81" w:rsidRPr="00315D63" w:rsidRDefault="009A5301" w:rsidP="00574C81">
      <w:pPr>
        <w:pStyle w:val="NoSpacing"/>
        <w:rPr>
          <w:rFonts w:ascii="Arial" w:hAnsi="Arial" w:cs="Arial"/>
        </w:rPr>
      </w:pPr>
      <w:r>
        <w:rPr>
          <w:rFonts w:ascii="Arial" w:hAnsi="Arial" w:cs="Arial"/>
        </w:rPr>
        <w:t>Requested Meeting on Monday 1</w:t>
      </w:r>
      <w:r w:rsidR="00695893">
        <w:rPr>
          <w:rFonts w:ascii="Arial" w:hAnsi="Arial" w:cs="Arial"/>
        </w:rPr>
        <w:t>4</w:t>
      </w:r>
      <w:r w:rsidRPr="009A5301">
        <w:rPr>
          <w:rFonts w:ascii="Arial" w:hAnsi="Arial" w:cs="Arial"/>
          <w:vertAlign w:val="superscript"/>
        </w:rPr>
        <w:t>th</w:t>
      </w:r>
      <w:r>
        <w:rPr>
          <w:rFonts w:ascii="Arial" w:hAnsi="Arial" w:cs="Arial"/>
        </w:rPr>
        <w:t xml:space="preserve"> June 2021</w:t>
      </w:r>
    </w:p>
    <w:p w14:paraId="7F3F6594" w14:textId="3E28CA96" w:rsidR="00574C81" w:rsidRPr="003E47DB" w:rsidRDefault="00574C81" w:rsidP="00574C81">
      <w:pPr>
        <w:pStyle w:val="NoSpacing"/>
        <w:rPr>
          <w:rFonts w:ascii="Arial" w:hAnsi="Arial" w:cs="Arial"/>
        </w:rPr>
      </w:pPr>
    </w:p>
    <w:p w14:paraId="3DF0C505" w14:textId="49B1D105" w:rsidR="00574C81" w:rsidRPr="003E47DB" w:rsidRDefault="00574C81" w:rsidP="00574C81">
      <w:pPr>
        <w:pStyle w:val="NoSpacing"/>
        <w:rPr>
          <w:rFonts w:ascii="Arial" w:hAnsi="Arial" w:cs="Arial"/>
        </w:rPr>
      </w:pPr>
      <w:r w:rsidRPr="003E47DB">
        <w:rPr>
          <w:rFonts w:ascii="Arial" w:hAnsi="Arial" w:cs="Arial"/>
        </w:rPr>
        <w:t>Sir/ Madam</w:t>
      </w:r>
    </w:p>
    <w:p w14:paraId="45AC7679" w14:textId="77777777" w:rsidR="00574C81" w:rsidRPr="003E47DB" w:rsidRDefault="00574C81" w:rsidP="00574C81">
      <w:pPr>
        <w:pStyle w:val="NoSpacing"/>
        <w:rPr>
          <w:rFonts w:ascii="Arial" w:hAnsi="Arial" w:cs="Arial"/>
        </w:rPr>
      </w:pPr>
    </w:p>
    <w:p w14:paraId="3F8499D6" w14:textId="7A205993" w:rsidR="00574C81" w:rsidRPr="009A2C40" w:rsidRDefault="00285994" w:rsidP="00574C81">
      <w:pPr>
        <w:pStyle w:val="NoSpacing"/>
        <w:rPr>
          <w:rFonts w:ascii="Arial" w:hAnsi="Arial" w:cs="Arial"/>
          <w:color w:val="FF0000"/>
        </w:rPr>
      </w:pPr>
      <w:r>
        <w:rPr>
          <w:rFonts w:ascii="Arial" w:hAnsi="Arial" w:cs="Arial"/>
        </w:rPr>
        <w:t>You are summoned to attend a</w:t>
      </w:r>
      <w:r w:rsidR="00574C81" w:rsidRPr="003E47DB">
        <w:rPr>
          <w:rFonts w:ascii="Arial" w:hAnsi="Arial" w:cs="Arial"/>
        </w:rPr>
        <w:t xml:space="preserve"> meeting of the </w:t>
      </w:r>
      <w:r w:rsidR="00D0335D" w:rsidRPr="003E47DB">
        <w:rPr>
          <w:rFonts w:ascii="Arial" w:hAnsi="Arial" w:cs="Arial"/>
          <w:b/>
        </w:rPr>
        <w:t>Environment Committee</w:t>
      </w:r>
      <w:r w:rsidR="00574C81" w:rsidRPr="003E47DB">
        <w:rPr>
          <w:rFonts w:ascii="Arial" w:hAnsi="Arial" w:cs="Arial"/>
          <w:b/>
        </w:rPr>
        <w:t xml:space="preserve"> </w:t>
      </w:r>
      <w:r w:rsidR="00574C81" w:rsidRPr="003E47DB">
        <w:rPr>
          <w:rFonts w:ascii="Arial" w:hAnsi="Arial" w:cs="Arial"/>
        </w:rPr>
        <w:t xml:space="preserve">will be held on </w:t>
      </w:r>
      <w:r w:rsidR="004B73A9">
        <w:rPr>
          <w:rFonts w:ascii="Arial" w:hAnsi="Arial" w:cs="Arial"/>
          <w:b/>
        </w:rPr>
        <w:t>Thursday</w:t>
      </w:r>
      <w:r w:rsidR="00B65887">
        <w:rPr>
          <w:rFonts w:ascii="Arial" w:hAnsi="Arial" w:cs="Arial"/>
          <w:b/>
        </w:rPr>
        <w:t xml:space="preserve"> </w:t>
      </w:r>
      <w:r w:rsidR="004B73A9">
        <w:rPr>
          <w:rFonts w:ascii="Arial" w:hAnsi="Arial" w:cs="Arial"/>
          <w:b/>
        </w:rPr>
        <w:t>17</w:t>
      </w:r>
      <w:r w:rsidR="000F69CF">
        <w:rPr>
          <w:rFonts w:ascii="Arial" w:hAnsi="Arial" w:cs="Arial"/>
          <w:b/>
          <w:vertAlign w:val="superscript"/>
        </w:rPr>
        <w:t>th</w:t>
      </w:r>
      <w:r w:rsidR="00B65887">
        <w:rPr>
          <w:rFonts w:ascii="Arial" w:hAnsi="Arial" w:cs="Arial"/>
          <w:b/>
        </w:rPr>
        <w:t xml:space="preserve"> </w:t>
      </w:r>
      <w:r w:rsidR="004B73A9">
        <w:rPr>
          <w:rFonts w:ascii="Arial" w:hAnsi="Arial" w:cs="Arial"/>
          <w:b/>
        </w:rPr>
        <w:t>June</w:t>
      </w:r>
      <w:r w:rsidR="00D0335D" w:rsidRPr="003E47DB">
        <w:rPr>
          <w:rFonts w:ascii="Arial" w:hAnsi="Arial" w:cs="Arial"/>
          <w:b/>
        </w:rPr>
        <w:t xml:space="preserve"> </w:t>
      </w:r>
      <w:r w:rsidR="00574C81" w:rsidRPr="003E47DB">
        <w:rPr>
          <w:rFonts w:ascii="Arial" w:hAnsi="Arial" w:cs="Arial"/>
          <w:b/>
        </w:rPr>
        <w:t>20</w:t>
      </w:r>
      <w:r w:rsidR="00D0335D" w:rsidRPr="003E47DB">
        <w:rPr>
          <w:rFonts w:ascii="Arial" w:hAnsi="Arial" w:cs="Arial"/>
          <w:b/>
        </w:rPr>
        <w:t>2</w:t>
      </w:r>
      <w:r w:rsidR="005962B6">
        <w:rPr>
          <w:rFonts w:ascii="Arial" w:hAnsi="Arial" w:cs="Arial"/>
          <w:b/>
        </w:rPr>
        <w:t>1</w:t>
      </w:r>
      <w:r w:rsidR="00574C81" w:rsidRPr="003E47DB">
        <w:rPr>
          <w:rFonts w:ascii="Arial" w:hAnsi="Arial" w:cs="Arial"/>
          <w:b/>
        </w:rPr>
        <w:t xml:space="preserve"> </w:t>
      </w:r>
      <w:r w:rsidR="00574C81" w:rsidRPr="003E47DB">
        <w:rPr>
          <w:rFonts w:ascii="Arial" w:hAnsi="Arial" w:cs="Arial"/>
        </w:rPr>
        <w:t xml:space="preserve">at </w:t>
      </w:r>
      <w:r w:rsidR="00D0335D" w:rsidRPr="003E47DB">
        <w:rPr>
          <w:rFonts w:ascii="Arial" w:hAnsi="Arial" w:cs="Arial"/>
          <w:b/>
        </w:rPr>
        <w:t>19</w:t>
      </w:r>
      <w:r w:rsidR="00574C81" w:rsidRPr="003E47DB">
        <w:rPr>
          <w:rFonts w:ascii="Arial" w:hAnsi="Arial" w:cs="Arial"/>
          <w:b/>
        </w:rPr>
        <w:t>:</w:t>
      </w:r>
      <w:r w:rsidR="00D0335D" w:rsidRPr="003E47DB">
        <w:rPr>
          <w:rFonts w:ascii="Arial" w:hAnsi="Arial" w:cs="Arial"/>
          <w:b/>
        </w:rPr>
        <w:t>00</w:t>
      </w:r>
      <w:r w:rsidR="00574C81" w:rsidRPr="003E47DB">
        <w:rPr>
          <w:rFonts w:ascii="Arial" w:hAnsi="Arial" w:cs="Arial"/>
          <w:b/>
        </w:rPr>
        <w:t>hrs</w:t>
      </w:r>
      <w:r w:rsidR="00574C81" w:rsidRPr="003E47DB">
        <w:rPr>
          <w:rFonts w:ascii="Arial" w:hAnsi="Arial" w:cs="Arial"/>
        </w:rPr>
        <w:t xml:space="preserve"> </w:t>
      </w:r>
      <w:r w:rsidR="000F69CF">
        <w:rPr>
          <w:rFonts w:ascii="Arial" w:hAnsi="Arial" w:cs="Arial"/>
        </w:rPr>
        <w:t xml:space="preserve">at </w:t>
      </w:r>
      <w:r w:rsidR="00C906E3">
        <w:rPr>
          <w:rFonts w:ascii="Arial" w:hAnsi="Arial" w:cs="Arial"/>
        </w:rPr>
        <w:t xml:space="preserve">Garth House </w:t>
      </w:r>
      <w:r w:rsidR="009A5301">
        <w:rPr>
          <w:rFonts w:ascii="Arial" w:hAnsi="Arial" w:cs="Arial"/>
        </w:rPr>
        <w:t>in t</w:t>
      </w:r>
      <w:r w:rsidR="00C906E3">
        <w:rPr>
          <w:rFonts w:ascii="Arial" w:hAnsi="Arial" w:cs="Arial"/>
        </w:rPr>
        <w:t>he Chambers</w:t>
      </w:r>
    </w:p>
    <w:p w14:paraId="72EB3260" w14:textId="43F873FA" w:rsidR="00315D63" w:rsidRDefault="00315D63" w:rsidP="00574C81">
      <w:pPr>
        <w:pStyle w:val="NoSpacing"/>
        <w:rPr>
          <w:rFonts w:ascii="Arial" w:hAnsi="Arial" w:cs="Arial"/>
        </w:rPr>
      </w:pPr>
    </w:p>
    <w:p w14:paraId="2D861543" w14:textId="57060D2C" w:rsidR="00315D63" w:rsidRPr="003E47DB" w:rsidRDefault="00A12FD1" w:rsidP="00574C81">
      <w:pPr>
        <w:pStyle w:val="NoSpacing"/>
        <w:rPr>
          <w:rFonts w:ascii="Arial" w:hAnsi="Arial" w:cs="Arial"/>
        </w:rPr>
      </w:pPr>
      <w:r>
        <w:rPr>
          <w:rFonts w:ascii="Arial" w:hAnsi="Arial" w:cs="Arial"/>
          <w:b/>
          <w:bCs/>
          <w:noProof/>
        </w:rPr>
        <w:drawing>
          <wp:inline distT="0" distB="0" distL="0" distR="0" wp14:anchorId="7E19987F" wp14:editId="36FC358D">
            <wp:extent cx="1038225" cy="73080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3691" cy="741689"/>
                    </a:xfrm>
                    <a:prstGeom prst="rect">
                      <a:avLst/>
                    </a:prstGeom>
                    <a:noFill/>
                    <a:ln>
                      <a:noFill/>
                    </a:ln>
                  </pic:spPr>
                </pic:pic>
              </a:graphicData>
            </a:graphic>
          </wp:inline>
        </w:drawing>
      </w:r>
      <w:r>
        <w:rPr>
          <w:rFonts w:ascii="Arial" w:hAnsi="Arial" w:cs="Arial"/>
        </w:rPr>
        <w:t xml:space="preserve"> PP.</w:t>
      </w:r>
    </w:p>
    <w:p w14:paraId="1A05FF4B" w14:textId="731FAB79" w:rsidR="00B14AC8" w:rsidRPr="003E47DB" w:rsidRDefault="00B14AC8" w:rsidP="00574C81">
      <w:pPr>
        <w:pStyle w:val="NoSpacing"/>
        <w:rPr>
          <w:rFonts w:ascii="Arial" w:hAnsi="Arial" w:cs="Arial"/>
        </w:rPr>
      </w:pPr>
    </w:p>
    <w:p w14:paraId="210228E3" w14:textId="2BC2C312" w:rsidR="00B14AC8" w:rsidRPr="003E47DB" w:rsidRDefault="00B14AC8" w:rsidP="00574C81">
      <w:pPr>
        <w:pStyle w:val="NoSpacing"/>
        <w:rPr>
          <w:rFonts w:ascii="Arial" w:hAnsi="Arial" w:cs="Arial"/>
          <w:b/>
          <w:bCs/>
        </w:rPr>
      </w:pPr>
      <w:r w:rsidRPr="003E47DB">
        <w:rPr>
          <w:rFonts w:ascii="Arial" w:hAnsi="Arial" w:cs="Arial"/>
          <w:b/>
          <w:bCs/>
        </w:rPr>
        <w:t>Samantha Shippen</w:t>
      </w:r>
    </w:p>
    <w:p w14:paraId="11690720" w14:textId="5B900C14" w:rsidR="00353C7B" w:rsidRPr="003E47DB" w:rsidRDefault="00B14AC8" w:rsidP="00574C81">
      <w:pPr>
        <w:pStyle w:val="NoSpacing"/>
        <w:rPr>
          <w:rFonts w:ascii="Arial" w:hAnsi="Arial" w:cs="Arial"/>
          <w:b/>
          <w:bCs/>
        </w:rPr>
      </w:pPr>
      <w:r w:rsidRPr="003E47DB">
        <w:rPr>
          <w:rFonts w:ascii="Arial" w:hAnsi="Arial" w:cs="Arial"/>
          <w:b/>
          <w:bCs/>
        </w:rPr>
        <w:t xml:space="preserve">Chief Officer </w:t>
      </w:r>
    </w:p>
    <w:p w14:paraId="49D9C6FA" w14:textId="77777777" w:rsidR="00B14AC8" w:rsidRPr="003E47DB" w:rsidRDefault="00B14AC8" w:rsidP="00B14AC8">
      <w:pPr>
        <w:pStyle w:val="NoSpacing"/>
        <w:pBdr>
          <w:bottom w:val="single" w:sz="4" w:space="1" w:color="auto"/>
        </w:pBdr>
        <w:jc w:val="center"/>
        <w:rPr>
          <w:rFonts w:ascii="Arial" w:hAnsi="Arial" w:cs="Arial"/>
        </w:rPr>
      </w:pPr>
    </w:p>
    <w:p w14:paraId="7FD777E4" w14:textId="5BF84774" w:rsidR="00622AA8" w:rsidRPr="009A2C40" w:rsidRDefault="00353C7B" w:rsidP="009A2C40">
      <w:pPr>
        <w:pStyle w:val="Heading1"/>
      </w:pPr>
      <w:r w:rsidRPr="009A2C40">
        <w:t>Agenda</w:t>
      </w:r>
    </w:p>
    <w:p w14:paraId="71C9E566" w14:textId="7BD54BD5" w:rsidR="00622AA8" w:rsidRPr="003E47DB" w:rsidRDefault="00622AA8" w:rsidP="009A2C40">
      <w:r w:rsidRPr="003E47DB">
        <w:t>All Council Meetings are open to the public and press, unless otherwise stated.</w:t>
      </w:r>
    </w:p>
    <w:p w14:paraId="227AE431" w14:textId="35ADB61E" w:rsidR="00820674" w:rsidRPr="009A2C40" w:rsidRDefault="00622AA8" w:rsidP="009A2C40">
      <w:pPr>
        <w:pStyle w:val="Heading2"/>
      </w:pPr>
      <w:r w:rsidRPr="009A2C40">
        <w:t xml:space="preserve">Apologies for </w:t>
      </w:r>
      <w:r w:rsidR="00DE0948" w:rsidRPr="009A2C40">
        <w:t>A</w:t>
      </w:r>
      <w:r w:rsidRPr="009A2C40">
        <w:t xml:space="preserve">bsence </w:t>
      </w:r>
    </w:p>
    <w:p w14:paraId="7248A1C7" w14:textId="1CB18A2D" w:rsidR="00622AA8" w:rsidRPr="003E47DB" w:rsidRDefault="00622AA8" w:rsidP="009A2C40">
      <w:pPr>
        <w:rPr>
          <w:b/>
          <w:bCs/>
        </w:rPr>
      </w:pPr>
      <w:r w:rsidRPr="009A2C40">
        <w:t>To consider apologies and reasons for absence. Committee</w:t>
      </w:r>
      <w:r w:rsidRPr="003E47DB">
        <w:t xml:space="preserve"> members who are unable to attend the meeting should notify the </w:t>
      </w:r>
      <w:r w:rsidR="00163BBF" w:rsidRPr="003E47DB">
        <w:t>Chief Officer</w:t>
      </w:r>
      <w:r w:rsidRPr="003E47DB">
        <w:t xml:space="preserve"> </w:t>
      </w:r>
      <w:r w:rsidR="009A5301">
        <w:t xml:space="preserve">(Acting) </w:t>
      </w:r>
      <w:r w:rsidR="00163BBF" w:rsidRPr="003E47DB">
        <w:t>(</w:t>
      </w:r>
      <w:hyperlink r:id="rId12" w:history="1">
        <w:r w:rsidR="00092BBD" w:rsidRPr="008574D6">
          <w:rPr>
            <w:rStyle w:val="Hyperlink"/>
            <w:rFonts w:cs="Arial"/>
          </w:rPr>
          <w:t>phil.evans@bicester.gov.uk</w:t>
        </w:r>
      </w:hyperlink>
      <w:r w:rsidRPr="003E47DB">
        <w:t>) prior to the meeting, stating the reason for absence.</w:t>
      </w:r>
    </w:p>
    <w:p w14:paraId="6EA7AC86" w14:textId="4060E8E3" w:rsidR="00092BBD" w:rsidRPr="003E47DB" w:rsidRDefault="00C906E3" w:rsidP="00092BBD">
      <w:pPr>
        <w:pStyle w:val="Heading2"/>
      </w:pPr>
      <w:r>
        <w:t>Government Extension to Stage 4 Lock down (19</w:t>
      </w:r>
      <w:r w:rsidRPr="00C906E3">
        <w:rPr>
          <w:vertAlign w:val="superscript"/>
        </w:rPr>
        <w:t>th</w:t>
      </w:r>
      <w:r>
        <w:t xml:space="preserve"> July)</w:t>
      </w:r>
    </w:p>
    <w:p w14:paraId="471B0755" w14:textId="77777777" w:rsidR="004B73A9" w:rsidRPr="003E47DB" w:rsidRDefault="004B73A9" w:rsidP="004B73A9">
      <w:r w:rsidRPr="003E47DB">
        <w:t>The Committee is asked to consider the attached report.</w:t>
      </w:r>
    </w:p>
    <w:p w14:paraId="14127469" w14:textId="2C528DCE" w:rsidR="003E47DB" w:rsidRDefault="003E47DB" w:rsidP="009A2C40">
      <w:pPr>
        <w:pStyle w:val="ListParagraph"/>
      </w:pPr>
    </w:p>
    <w:p w14:paraId="7616D6D9" w14:textId="653D39D1" w:rsidR="004B73A9" w:rsidRDefault="004B73A9" w:rsidP="009A2C40">
      <w:pPr>
        <w:pStyle w:val="ListParagraph"/>
      </w:pPr>
    </w:p>
    <w:p w14:paraId="78DFF1D8" w14:textId="424DF364" w:rsidR="004B73A9" w:rsidRDefault="004B73A9" w:rsidP="009A2C40">
      <w:pPr>
        <w:pStyle w:val="ListParagraph"/>
      </w:pPr>
    </w:p>
    <w:p w14:paraId="437F09FC" w14:textId="7BAEED66" w:rsidR="004B73A9" w:rsidRDefault="004B73A9" w:rsidP="009A2C40">
      <w:pPr>
        <w:pStyle w:val="ListParagraph"/>
      </w:pPr>
    </w:p>
    <w:p w14:paraId="00D64EA1" w14:textId="3893319C" w:rsidR="004B73A9" w:rsidRDefault="004B73A9" w:rsidP="009A2C40">
      <w:pPr>
        <w:pStyle w:val="ListParagraph"/>
      </w:pPr>
    </w:p>
    <w:p w14:paraId="01E2ED37" w14:textId="79B3171E" w:rsidR="004B73A9" w:rsidRDefault="004B73A9" w:rsidP="009A2C40">
      <w:pPr>
        <w:pStyle w:val="ListParagraph"/>
      </w:pPr>
    </w:p>
    <w:p w14:paraId="668AC652" w14:textId="74E72242" w:rsidR="004B73A9" w:rsidRDefault="004B73A9" w:rsidP="009A2C40">
      <w:pPr>
        <w:pStyle w:val="ListParagraph"/>
      </w:pPr>
    </w:p>
    <w:p w14:paraId="621A4273" w14:textId="24741503" w:rsidR="004B73A9" w:rsidRDefault="004B73A9" w:rsidP="009A2C40">
      <w:pPr>
        <w:pStyle w:val="ListParagraph"/>
      </w:pPr>
    </w:p>
    <w:p w14:paraId="1456E8C3" w14:textId="652C3E0E" w:rsidR="004B73A9" w:rsidRDefault="004B73A9" w:rsidP="009A2C40">
      <w:pPr>
        <w:pStyle w:val="ListParagraph"/>
      </w:pPr>
    </w:p>
    <w:p w14:paraId="6D558848" w14:textId="055A3343" w:rsidR="004B73A9" w:rsidRDefault="004B73A9" w:rsidP="009A2C40">
      <w:pPr>
        <w:pStyle w:val="ListParagraph"/>
      </w:pPr>
    </w:p>
    <w:p w14:paraId="706D439D" w14:textId="2AC7D9AB" w:rsidR="004B73A9" w:rsidRDefault="004B73A9" w:rsidP="009A2C40">
      <w:pPr>
        <w:pStyle w:val="ListParagraph"/>
      </w:pPr>
    </w:p>
    <w:p w14:paraId="4FF643DF" w14:textId="3596982E" w:rsidR="004B73A9" w:rsidRDefault="004B73A9" w:rsidP="009A2C40">
      <w:pPr>
        <w:pStyle w:val="ListParagraph"/>
      </w:pPr>
    </w:p>
    <w:p w14:paraId="6D58F234" w14:textId="08509866" w:rsidR="004B73A9" w:rsidRDefault="004B73A9" w:rsidP="009A2C40">
      <w:pPr>
        <w:pStyle w:val="ListParagraph"/>
      </w:pPr>
    </w:p>
    <w:p w14:paraId="0C750899" w14:textId="2A59C34D" w:rsidR="004B73A9" w:rsidRPr="004B73A9" w:rsidRDefault="004B73A9" w:rsidP="004B73A9">
      <w:pPr>
        <w:pStyle w:val="Heading1"/>
        <w:spacing w:before="0"/>
        <w:ind w:left="0"/>
        <w:rPr>
          <w:color w:val="000000" w:themeColor="text1"/>
        </w:rPr>
      </w:pPr>
      <w:r w:rsidRPr="004B73A9">
        <w:rPr>
          <w:color w:val="000000" w:themeColor="text1"/>
        </w:rPr>
        <w:lastRenderedPageBreak/>
        <w:t>BICESTER TOWN COUNCIL</w:t>
      </w:r>
    </w:p>
    <w:p w14:paraId="00D7876A" w14:textId="6EB7F50B" w:rsidR="004B73A9" w:rsidRPr="004B73A9" w:rsidRDefault="004B73A9" w:rsidP="004B73A9">
      <w:pPr>
        <w:pStyle w:val="Heading1"/>
        <w:spacing w:before="0"/>
        <w:ind w:left="0"/>
        <w:rPr>
          <w:color w:val="000000" w:themeColor="text1"/>
        </w:rPr>
      </w:pPr>
      <w:r w:rsidRPr="004B73A9">
        <w:rPr>
          <w:color w:val="000000" w:themeColor="text1"/>
        </w:rPr>
        <w:t>ENVIRONMENT COMMITTEE</w:t>
      </w:r>
    </w:p>
    <w:p w14:paraId="224087CE" w14:textId="77777777" w:rsidR="004B73A9" w:rsidRPr="004B73A9" w:rsidRDefault="004B73A9" w:rsidP="004B73A9">
      <w:pPr>
        <w:rPr>
          <w:color w:val="000000" w:themeColor="text1"/>
        </w:rPr>
      </w:pPr>
    </w:p>
    <w:p w14:paraId="2EB8A768" w14:textId="63486A0B" w:rsidR="004B73A9" w:rsidRPr="004B73A9" w:rsidRDefault="004B73A9" w:rsidP="004B73A9">
      <w:pPr>
        <w:pStyle w:val="Heading3"/>
        <w:ind w:left="0"/>
        <w:jc w:val="center"/>
        <w:rPr>
          <w:rFonts w:ascii="Arial" w:hAnsi="Arial" w:cs="Arial"/>
          <w:b/>
          <w:bCs/>
          <w:color w:val="000000" w:themeColor="text1"/>
        </w:rPr>
      </w:pPr>
      <w:r w:rsidRPr="004B73A9">
        <w:rPr>
          <w:rFonts w:ascii="Arial" w:hAnsi="Arial" w:cs="Arial"/>
          <w:b/>
          <w:bCs/>
          <w:color w:val="000000" w:themeColor="text1"/>
        </w:rPr>
        <w:t>Monday 24</w:t>
      </w:r>
      <w:r w:rsidRPr="004B73A9">
        <w:rPr>
          <w:rFonts w:ascii="Arial" w:hAnsi="Arial" w:cs="Arial"/>
          <w:b/>
          <w:bCs/>
          <w:color w:val="000000" w:themeColor="text1"/>
          <w:vertAlign w:val="superscript"/>
        </w:rPr>
        <w:t>th</w:t>
      </w:r>
      <w:r w:rsidRPr="004B73A9">
        <w:rPr>
          <w:rFonts w:ascii="Arial" w:hAnsi="Arial" w:cs="Arial"/>
          <w:b/>
          <w:bCs/>
          <w:color w:val="000000" w:themeColor="text1"/>
        </w:rPr>
        <w:t xml:space="preserve"> May 2021</w:t>
      </w:r>
    </w:p>
    <w:p w14:paraId="6C192340" w14:textId="77777777" w:rsidR="004B73A9" w:rsidRPr="004B73A9" w:rsidRDefault="004B73A9" w:rsidP="004B73A9">
      <w:pPr>
        <w:rPr>
          <w:color w:val="000000" w:themeColor="text1"/>
        </w:rPr>
      </w:pPr>
    </w:p>
    <w:p w14:paraId="722D9F46" w14:textId="620EAAF9" w:rsidR="004B73A9" w:rsidRPr="009A5301" w:rsidRDefault="004B73A9" w:rsidP="009A5301">
      <w:pPr>
        <w:pStyle w:val="Heading2"/>
        <w:numPr>
          <w:ilvl w:val="0"/>
          <w:numId w:val="0"/>
        </w:numPr>
        <w:jc w:val="center"/>
        <w:rPr>
          <w:color w:val="000000" w:themeColor="text1"/>
          <w:sz w:val="28"/>
          <w:szCs w:val="28"/>
        </w:rPr>
      </w:pPr>
      <w:r w:rsidRPr="004B73A9">
        <w:rPr>
          <w:color w:val="000000" w:themeColor="text1"/>
          <w:sz w:val="28"/>
          <w:szCs w:val="28"/>
        </w:rPr>
        <w:t>Government Extension to Stage 4 Lock down (19</w:t>
      </w:r>
      <w:r w:rsidRPr="004B73A9">
        <w:rPr>
          <w:color w:val="000000" w:themeColor="text1"/>
          <w:sz w:val="28"/>
          <w:szCs w:val="28"/>
          <w:vertAlign w:val="superscript"/>
        </w:rPr>
        <w:t>th</w:t>
      </w:r>
      <w:r w:rsidRPr="004B73A9">
        <w:rPr>
          <w:color w:val="000000" w:themeColor="text1"/>
          <w:sz w:val="28"/>
          <w:szCs w:val="28"/>
        </w:rPr>
        <w:t xml:space="preserve"> July)</w:t>
      </w:r>
    </w:p>
    <w:p w14:paraId="2058ACAF" w14:textId="04E570FF" w:rsidR="004B73A9" w:rsidRPr="004B73A9" w:rsidRDefault="004B73A9" w:rsidP="004B73A9">
      <w:pPr>
        <w:spacing w:after="0"/>
        <w:ind w:left="0"/>
        <w:rPr>
          <w:color w:val="000000" w:themeColor="text1"/>
        </w:rPr>
      </w:pPr>
    </w:p>
    <w:p w14:paraId="575D797D" w14:textId="77777777" w:rsidR="004B73A9" w:rsidRPr="004B73A9" w:rsidRDefault="004B73A9" w:rsidP="004B73A9">
      <w:pPr>
        <w:pStyle w:val="Heading3"/>
        <w:tabs>
          <w:tab w:val="left" w:pos="993"/>
        </w:tabs>
        <w:ind w:left="0"/>
        <w:rPr>
          <w:rFonts w:ascii="Arial" w:hAnsi="Arial" w:cs="Arial"/>
          <w:b/>
          <w:bCs/>
          <w:color w:val="000000" w:themeColor="text1"/>
          <w:sz w:val="22"/>
          <w:szCs w:val="22"/>
        </w:rPr>
      </w:pPr>
      <w:r w:rsidRPr="004B73A9">
        <w:rPr>
          <w:rFonts w:ascii="Arial" w:hAnsi="Arial" w:cs="Arial"/>
          <w:b/>
          <w:bCs/>
          <w:color w:val="000000" w:themeColor="text1"/>
          <w:sz w:val="22"/>
          <w:szCs w:val="22"/>
        </w:rPr>
        <w:t xml:space="preserve">Chairman: Councillor Jason Slaymaker </w:t>
      </w:r>
    </w:p>
    <w:p w14:paraId="380AA66C" w14:textId="77777777" w:rsidR="004B73A9" w:rsidRPr="004B73A9" w:rsidRDefault="004B73A9" w:rsidP="004B73A9">
      <w:pPr>
        <w:spacing w:after="0"/>
        <w:ind w:left="0"/>
        <w:rPr>
          <w:rStyle w:val="Hyperlink"/>
          <w:rFonts w:cs="Arial"/>
          <w:color w:val="000000" w:themeColor="text1"/>
        </w:rPr>
      </w:pPr>
      <w:r w:rsidRPr="004B73A9">
        <w:rPr>
          <w:color w:val="000000" w:themeColor="text1"/>
        </w:rPr>
        <w:t>Telephone: Telephone: 07512 902386</w:t>
      </w:r>
      <w:r w:rsidRPr="004B73A9">
        <w:rPr>
          <w:color w:val="0070C0"/>
        </w:rPr>
        <w:t xml:space="preserve"> </w:t>
      </w:r>
      <w:hyperlink r:id="rId13" w:history="1">
        <w:r w:rsidRPr="004B73A9">
          <w:rPr>
            <w:rStyle w:val="Hyperlink"/>
            <w:rFonts w:cs="Arial"/>
            <w:color w:val="0070C0"/>
          </w:rPr>
          <w:t>jason.slaymaker@bicester.gov.uk</w:t>
        </w:r>
      </w:hyperlink>
    </w:p>
    <w:p w14:paraId="0B9F5A4D" w14:textId="77777777" w:rsidR="004B73A9" w:rsidRPr="004B73A9" w:rsidRDefault="004B73A9" w:rsidP="004B73A9">
      <w:pPr>
        <w:spacing w:after="0"/>
        <w:ind w:left="0"/>
        <w:rPr>
          <w:color w:val="000000" w:themeColor="text1"/>
        </w:rPr>
      </w:pPr>
    </w:p>
    <w:p w14:paraId="7B57E003" w14:textId="77777777" w:rsidR="004B73A9" w:rsidRPr="004B73A9" w:rsidRDefault="004B73A9" w:rsidP="004B73A9">
      <w:pPr>
        <w:tabs>
          <w:tab w:val="left" w:pos="993"/>
        </w:tabs>
        <w:spacing w:after="0"/>
        <w:ind w:left="0"/>
        <w:rPr>
          <w:b/>
          <w:bCs/>
          <w:color w:val="000000" w:themeColor="text1"/>
        </w:rPr>
      </w:pPr>
      <w:r w:rsidRPr="004B73A9">
        <w:rPr>
          <w:b/>
          <w:bCs/>
          <w:color w:val="000000" w:themeColor="text1"/>
        </w:rPr>
        <w:t xml:space="preserve">Phil Evans – Service Manager </w:t>
      </w:r>
    </w:p>
    <w:p w14:paraId="7539BB16" w14:textId="77777777" w:rsidR="004B73A9" w:rsidRPr="004B73A9" w:rsidRDefault="004B73A9" w:rsidP="004B73A9">
      <w:pPr>
        <w:tabs>
          <w:tab w:val="left" w:pos="993"/>
        </w:tabs>
        <w:spacing w:after="0"/>
        <w:ind w:left="0"/>
        <w:rPr>
          <w:color w:val="000000" w:themeColor="text1"/>
        </w:rPr>
      </w:pPr>
      <w:r w:rsidRPr="004B73A9">
        <w:rPr>
          <w:bCs/>
          <w:iCs/>
          <w:color w:val="000000" w:themeColor="text1"/>
        </w:rPr>
        <w:t>Telephone:</w:t>
      </w:r>
      <w:r w:rsidRPr="004B73A9">
        <w:rPr>
          <w:b/>
          <w:i/>
          <w:color w:val="000000" w:themeColor="text1"/>
        </w:rPr>
        <w:t xml:space="preserve"> </w:t>
      </w:r>
      <w:r w:rsidRPr="004B73A9">
        <w:rPr>
          <w:color w:val="000000" w:themeColor="text1"/>
        </w:rPr>
        <w:t xml:space="preserve">01869 252915 </w:t>
      </w:r>
      <w:hyperlink r:id="rId14" w:history="1">
        <w:r w:rsidRPr="004B73A9">
          <w:rPr>
            <w:rStyle w:val="Hyperlink"/>
            <w:rFonts w:cs="Arial"/>
            <w:color w:val="0070C0"/>
          </w:rPr>
          <w:t>phil.evans@bicester.gov.uk</w:t>
        </w:r>
      </w:hyperlink>
    </w:p>
    <w:p w14:paraId="712C9BAF" w14:textId="77777777" w:rsidR="004B73A9" w:rsidRPr="004B73A9" w:rsidRDefault="004B73A9" w:rsidP="004B73A9">
      <w:pPr>
        <w:spacing w:after="0"/>
        <w:ind w:left="0"/>
        <w:rPr>
          <w:color w:val="000000" w:themeColor="text1"/>
        </w:rPr>
      </w:pPr>
    </w:p>
    <w:p w14:paraId="5AB92860" w14:textId="77777777" w:rsidR="004B73A9" w:rsidRPr="004B73A9" w:rsidRDefault="004B73A9" w:rsidP="004B73A9">
      <w:pPr>
        <w:pStyle w:val="Heading3"/>
        <w:ind w:left="0"/>
        <w:rPr>
          <w:rFonts w:ascii="Arial" w:hAnsi="Arial" w:cs="Arial"/>
          <w:b/>
          <w:bCs/>
          <w:color w:val="000000" w:themeColor="text1"/>
        </w:rPr>
      </w:pPr>
      <w:r w:rsidRPr="004B73A9">
        <w:rPr>
          <w:rFonts w:ascii="Arial" w:hAnsi="Arial" w:cs="Arial"/>
          <w:b/>
          <w:bCs/>
          <w:color w:val="000000" w:themeColor="text1"/>
        </w:rPr>
        <w:t xml:space="preserve">Ward Affected: All Wards </w:t>
      </w:r>
    </w:p>
    <w:p w14:paraId="6436DB2F" w14:textId="77777777" w:rsidR="004B73A9" w:rsidRPr="004B73A9" w:rsidRDefault="004B73A9" w:rsidP="004B73A9">
      <w:pPr>
        <w:ind w:left="0"/>
        <w:rPr>
          <w:b/>
          <w:bCs/>
          <w:color w:val="000000" w:themeColor="text1"/>
          <w:sz w:val="24"/>
          <w:szCs w:val="24"/>
        </w:rPr>
      </w:pPr>
    </w:p>
    <w:p w14:paraId="513212A3" w14:textId="2325A058" w:rsidR="004B73A9" w:rsidRDefault="004B73A9" w:rsidP="004B73A9">
      <w:pPr>
        <w:pStyle w:val="ListParagraph"/>
        <w:numPr>
          <w:ilvl w:val="0"/>
          <w:numId w:val="5"/>
        </w:numPr>
        <w:rPr>
          <w:b/>
          <w:bCs/>
          <w:color w:val="000000" w:themeColor="text1"/>
          <w:sz w:val="24"/>
          <w:szCs w:val="24"/>
        </w:rPr>
      </w:pPr>
      <w:r w:rsidRPr="004B73A9">
        <w:rPr>
          <w:b/>
          <w:bCs/>
          <w:color w:val="000000" w:themeColor="text1"/>
          <w:sz w:val="24"/>
          <w:szCs w:val="24"/>
        </w:rPr>
        <w:t>Background</w:t>
      </w:r>
    </w:p>
    <w:p w14:paraId="75852456" w14:textId="40F0B646" w:rsidR="004B73A9" w:rsidRPr="00D65BA7" w:rsidRDefault="004B73A9" w:rsidP="004B73A9">
      <w:pPr>
        <w:rPr>
          <w:color w:val="000000" w:themeColor="text1"/>
          <w:sz w:val="24"/>
          <w:szCs w:val="24"/>
        </w:rPr>
      </w:pPr>
      <w:r w:rsidRPr="00D65BA7">
        <w:rPr>
          <w:color w:val="000000" w:themeColor="text1"/>
          <w:sz w:val="24"/>
          <w:szCs w:val="24"/>
        </w:rPr>
        <w:t xml:space="preserve">The Government held an update on the </w:t>
      </w:r>
      <w:r w:rsidR="0052141D" w:rsidRPr="00D65BA7">
        <w:rPr>
          <w:color w:val="000000" w:themeColor="text1"/>
          <w:sz w:val="24"/>
          <w:szCs w:val="24"/>
        </w:rPr>
        <w:t>14</w:t>
      </w:r>
      <w:r w:rsidR="0052141D" w:rsidRPr="00D65BA7">
        <w:rPr>
          <w:color w:val="000000" w:themeColor="text1"/>
          <w:sz w:val="24"/>
          <w:szCs w:val="24"/>
          <w:vertAlign w:val="superscript"/>
        </w:rPr>
        <w:t>th of</w:t>
      </w:r>
      <w:r w:rsidRPr="00D65BA7">
        <w:rPr>
          <w:color w:val="000000" w:themeColor="text1"/>
          <w:sz w:val="24"/>
          <w:szCs w:val="24"/>
        </w:rPr>
        <w:t xml:space="preserve"> June 2021 at 18:00 to communicate the current situation with the pandemic (variant D)</w:t>
      </w:r>
    </w:p>
    <w:p w14:paraId="77F8647D" w14:textId="03AEBF89" w:rsidR="004B73A9" w:rsidRPr="00D65BA7" w:rsidRDefault="004B73A9" w:rsidP="004B73A9">
      <w:pPr>
        <w:rPr>
          <w:color w:val="000000" w:themeColor="text1"/>
          <w:sz w:val="24"/>
          <w:szCs w:val="24"/>
        </w:rPr>
      </w:pPr>
      <w:r w:rsidRPr="00D65BA7">
        <w:rPr>
          <w:color w:val="000000" w:themeColor="text1"/>
          <w:sz w:val="24"/>
          <w:szCs w:val="24"/>
        </w:rPr>
        <w:t xml:space="preserve">Before the update the current plan for stage 4 of lockdown easing was set to take place on the </w:t>
      </w:r>
      <w:r w:rsidR="0052141D" w:rsidRPr="00D65BA7">
        <w:rPr>
          <w:color w:val="000000" w:themeColor="text1"/>
          <w:sz w:val="24"/>
          <w:szCs w:val="24"/>
        </w:rPr>
        <w:t>21</w:t>
      </w:r>
      <w:r w:rsidR="0052141D" w:rsidRPr="00D65BA7">
        <w:rPr>
          <w:color w:val="000000" w:themeColor="text1"/>
          <w:sz w:val="24"/>
          <w:szCs w:val="24"/>
          <w:vertAlign w:val="superscript"/>
        </w:rPr>
        <w:t>st of</w:t>
      </w:r>
      <w:r w:rsidRPr="00D65BA7">
        <w:rPr>
          <w:color w:val="000000" w:themeColor="text1"/>
          <w:sz w:val="24"/>
          <w:szCs w:val="24"/>
        </w:rPr>
        <w:t xml:space="preserve"> June 2021.</w:t>
      </w:r>
    </w:p>
    <w:p w14:paraId="5F881A78" w14:textId="22E70CCD" w:rsidR="004B73A9" w:rsidRPr="00D65BA7" w:rsidRDefault="004B73A9" w:rsidP="004B73A9">
      <w:pPr>
        <w:rPr>
          <w:color w:val="000000" w:themeColor="text1"/>
          <w:sz w:val="24"/>
          <w:szCs w:val="24"/>
        </w:rPr>
      </w:pPr>
      <w:r w:rsidRPr="00D65BA7">
        <w:rPr>
          <w:color w:val="000000" w:themeColor="text1"/>
          <w:sz w:val="24"/>
          <w:szCs w:val="24"/>
        </w:rPr>
        <w:t>With the new introduction of Variant D recent figures are showing that a rise in cases</w:t>
      </w:r>
    </w:p>
    <w:p w14:paraId="14E2E3E6" w14:textId="42E9DADB" w:rsidR="004B73A9" w:rsidRDefault="004B73A9" w:rsidP="004B73A9">
      <w:pPr>
        <w:rPr>
          <w:color w:val="000000" w:themeColor="text1"/>
          <w:sz w:val="24"/>
          <w:szCs w:val="24"/>
        </w:rPr>
      </w:pPr>
      <w:r w:rsidRPr="00D65BA7">
        <w:rPr>
          <w:color w:val="000000" w:themeColor="text1"/>
          <w:sz w:val="24"/>
          <w:szCs w:val="24"/>
        </w:rPr>
        <w:t xml:space="preserve">As a direct result the government has takin </w:t>
      </w:r>
      <w:r w:rsidR="00D65BA7" w:rsidRPr="00D65BA7">
        <w:rPr>
          <w:color w:val="000000" w:themeColor="text1"/>
          <w:sz w:val="24"/>
          <w:szCs w:val="24"/>
        </w:rPr>
        <w:t>measures</w:t>
      </w:r>
      <w:r w:rsidRPr="00D65BA7">
        <w:rPr>
          <w:color w:val="000000" w:themeColor="text1"/>
          <w:sz w:val="24"/>
          <w:szCs w:val="24"/>
        </w:rPr>
        <w:t xml:space="preserve"> </w:t>
      </w:r>
      <w:r w:rsidR="00D65BA7" w:rsidRPr="00D65BA7">
        <w:rPr>
          <w:color w:val="000000" w:themeColor="text1"/>
          <w:sz w:val="24"/>
          <w:szCs w:val="24"/>
        </w:rPr>
        <w:t xml:space="preserve">reduce further strain on services and loss of life </w:t>
      </w:r>
      <w:r w:rsidRPr="00D65BA7">
        <w:rPr>
          <w:color w:val="000000" w:themeColor="text1"/>
          <w:sz w:val="24"/>
          <w:szCs w:val="24"/>
        </w:rPr>
        <w:t>to extend</w:t>
      </w:r>
      <w:r w:rsidR="00D65BA7" w:rsidRPr="00D65BA7">
        <w:rPr>
          <w:color w:val="000000" w:themeColor="text1"/>
          <w:sz w:val="24"/>
          <w:szCs w:val="24"/>
        </w:rPr>
        <w:t xml:space="preserve"> the dates from 21</w:t>
      </w:r>
      <w:r w:rsidR="00D65BA7" w:rsidRPr="00D65BA7">
        <w:rPr>
          <w:color w:val="000000" w:themeColor="text1"/>
          <w:sz w:val="24"/>
          <w:szCs w:val="24"/>
          <w:vertAlign w:val="superscript"/>
        </w:rPr>
        <w:t>st</w:t>
      </w:r>
      <w:r w:rsidR="00D65BA7" w:rsidRPr="00D65BA7">
        <w:rPr>
          <w:color w:val="000000" w:themeColor="text1"/>
          <w:sz w:val="24"/>
          <w:szCs w:val="24"/>
        </w:rPr>
        <w:t xml:space="preserve"> June until 19</w:t>
      </w:r>
      <w:r w:rsidR="00D65BA7" w:rsidRPr="00D65BA7">
        <w:rPr>
          <w:color w:val="000000" w:themeColor="text1"/>
          <w:sz w:val="24"/>
          <w:szCs w:val="24"/>
          <w:vertAlign w:val="superscript"/>
        </w:rPr>
        <w:t>th</w:t>
      </w:r>
      <w:r w:rsidR="00D65BA7" w:rsidRPr="00D65BA7">
        <w:rPr>
          <w:color w:val="000000" w:themeColor="text1"/>
          <w:sz w:val="24"/>
          <w:szCs w:val="24"/>
        </w:rPr>
        <w:t xml:space="preserve"> July.</w:t>
      </w:r>
    </w:p>
    <w:p w14:paraId="73B46016" w14:textId="2B02D256" w:rsidR="00D65BA7" w:rsidRDefault="00D65BA7" w:rsidP="004B73A9">
      <w:pPr>
        <w:rPr>
          <w:color w:val="000000" w:themeColor="text1"/>
          <w:sz w:val="24"/>
          <w:szCs w:val="24"/>
        </w:rPr>
      </w:pPr>
      <w:r>
        <w:rPr>
          <w:color w:val="000000" w:themeColor="text1"/>
          <w:sz w:val="24"/>
          <w:szCs w:val="24"/>
        </w:rPr>
        <w:t xml:space="preserve">This decision has impacted to events that have been set by the town council </w:t>
      </w:r>
    </w:p>
    <w:p w14:paraId="264BE8AA" w14:textId="69CE843D" w:rsidR="004766E2" w:rsidRDefault="004766E2" w:rsidP="004B73A9">
      <w:pPr>
        <w:rPr>
          <w:color w:val="000000" w:themeColor="text1"/>
          <w:sz w:val="24"/>
          <w:szCs w:val="24"/>
        </w:rPr>
      </w:pPr>
      <w:r>
        <w:rPr>
          <w:color w:val="000000" w:themeColor="text1"/>
          <w:sz w:val="24"/>
          <w:szCs w:val="24"/>
        </w:rPr>
        <w:t>1.Flag raising (25 June)</w:t>
      </w:r>
    </w:p>
    <w:p w14:paraId="207DEBC9" w14:textId="0283F568" w:rsidR="00D65BA7" w:rsidRDefault="00D65BA7" w:rsidP="004B73A9">
      <w:pPr>
        <w:rPr>
          <w:color w:val="000000" w:themeColor="text1"/>
          <w:sz w:val="24"/>
          <w:szCs w:val="24"/>
        </w:rPr>
      </w:pPr>
      <w:r>
        <w:rPr>
          <w:color w:val="000000" w:themeColor="text1"/>
          <w:sz w:val="24"/>
          <w:szCs w:val="24"/>
        </w:rPr>
        <w:t>1.Armed forces and family fun day</w:t>
      </w:r>
      <w:r w:rsidR="004766E2">
        <w:rPr>
          <w:color w:val="000000" w:themeColor="text1"/>
          <w:sz w:val="24"/>
          <w:szCs w:val="24"/>
        </w:rPr>
        <w:t xml:space="preserve"> (26</w:t>
      </w:r>
      <w:r w:rsidR="004766E2" w:rsidRPr="004766E2">
        <w:rPr>
          <w:color w:val="000000" w:themeColor="text1"/>
          <w:sz w:val="24"/>
          <w:szCs w:val="24"/>
          <w:vertAlign w:val="superscript"/>
        </w:rPr>
        <w:t>th</w:t>
      </w:r>
      <w:r w:rsidR="004766E2">
        <w:rPr>
          <w:color w:val="000000" w:themeColor="text1"/>
          <w:sz w:val="24"/>
          <w:szCs w:val="24"/>
        </w:rPr>
        <w:t xml:space="preserve"> June)</w:t>
      </w:r>
    </w:p>
    <w:p w14:paraId="3F437CC0" w14:textId="25AB4C5A" w:rsidR="00D65BA7" w:rsidRDefault="00D65BA7" w:rsidP="004B73A9">
      <w:pPr>
        <w:rPr>
          <w:color w:val="000000" w:themeColor="text1"/>
          <w:sz w:val="24"/>
          <w:szCs w:val="24"/>
        </w:rPr>
      </w:pPr>
      <w:r>
        <w:rPr>
          <w:color w:val="000000" w:themeColor="text1"/>
          <w:sz w:val="24"/>
          <w:szCs w:val="24"/>
        </w:rPr>
        <w:t>2.Civic Service and Parade</w:t>
      </w:r>
      <w:r w:rsidR="004766E2">
        <w:rPr>
          <w:color w:val="000000" w:themeColor="text1"/>
          <w:sz w:val="24"/>
          <w:szCs w:val="24"/>
        </w:rPr>
        <w:t xml:space="preserve"> (11</w:t>
      </w:r>
      <w:r w:rsidR="004766E2" w:rsidRPr="004766E2">
        <w:rPr>
          <w:color w:val="000000" w:themeColor="text1"/>
          <w:sz w:val="24"/>
          <w:szCs w:val="24"/>
          <w:vertAlign w:val="superscript"/>
        </w:rPr>
        <w:t>th</w:t>
      </w:r>
      <w:r w:rsidR="004766E2">
        <w:rPr>
          <w:color w:val="000000" w:themeColor="text1"/>
          <w:sz w:val="24"/>
          <w:szCs w:val="24"/>
        </w:rPr>
        <w:t xml:space="preserve"> July)</w:t>
      </w:r>
    </w:p>
    <w:p w14:paraId="7372B948" w14:textId="456D9373" w:rsidR="00D65BA7" w:rsidRDefault="00D65BA7" w:rsidP="00D65BA7">
      <w:pPr>
        <w:pStyle w:val="ListParagraph"/>
        <w:numPr>
          <w:ilvl w:val="0"/>
          <w:numId w:val="5"/>
        </w:numPr>
        <w:rPr>
          <w:b/>
          <w:bCs/>
          <w:color w:val="000000" w:themeColor="text1"/>
          <w:sz w:val="24"/>
          <w:szCs w:val="24"/>
        </w:rPr>
      </w:pPr>
      <w:r>
        <w:rPr>
          <w:b/>
          <w:bCs/>
          <w:color w:val="000000" w:themeColor="text1"/>
          <w:sz w:val="24"/>
          <w:szCs w:val="24"/>
        </w:rPr>
        <w:t>How does this impact</w:t>
      </w:r>
    </w:p>
    <w:p w14:paraId="17BE714E" w14:textId="000D8C3D" w:rsidR="00D65BA7" w:rsidRDefault="00D65BA7" w:rsidP="00D65BA7">
      <w:pPr>
        <w:pStyle w:val="ListParagraph"/>
        <w:rPr>
          <w:b/>
          <w:bCs/>
          <w:color w:val="000000" w:themeColor="text1"/>
          <w:sz w:val="24"/>
          <w:szCs w:val="24"/>
        </w:rPr>
      </w:pPr>
    </w:p>
    <w:p w14:paraId="22C9BDE7" w14:textId="39282245" w:rsidR="00D65BA7" w:rsidRDefault="0052141D" w:rsidP="00D65BA7">
      <w:pPr>
        <w:pStyle w:val="ListParagraph"/>
        <w:rPr>
          <w:color w:val="000000" w:themeColor="text1"/>
          <w:sz w:val="24"/>
          <w:szCs w:val="24"/>
        </w:rPr>
      </w:pPr>
      <w:r w:rsidRPr="00D65BA7">
        <w:rPr>
          <w:b/>
          <w:bCs/>
          <w:color w:val="000000" w:themeColor="text1"/>
          <w:sz w:val="24"/>
          <w:szCs w:val="24"/>
        </w:rPr>
        <w:t>Armed Forces Day</w:t>
      </w:r>
      <w:r w:rsidR="00D65BA7">
        <w:rPr>
          <w:color w:val="000000" w:themeColor="text1"/>
          <w:sz w:val="24"/>
          <w:szCs w:val="24"/>
        </w:rPr>
        <w:t xml:space="preserve"> is completely set for </w:t>
      </w:r>
      <w:r>
        <w:rPr>
          <w:color w:val="000000" w:themeColor="text1"/>
          <w:sz w:val="24"/>
          <w:szCs w:val="24"/>
        </w:rPr>
        <w:t>progression;</w:t>
      </w:r>
      <w:r w:rsidR="00D65BA7">
        <w:rPr>
          <w:color w:val="000000" w:themeColor="text1"/>
          <w:sz w:val="24"/>
          <w:szCs w:val="24"/>
        </w:rPr>
        <w:t xml:space="preserve"> however the announcement means that capacity management has to be in place for the event.</w:t>
      </w:r>
    </w:p>
    <w:p w14:paraId="00EB44AC" w14:textId="1D5EBE86" w:rsidR="00D65BA7" w:rsidRDefault="00D65BA7" w:rsidP="00D65BA7">
      <w:pPr>
        <w:pStyle w:val="ListParagraph"/>
        <w:rPr>
          <w:color w:val="000000" w:themeColor="text1"/>
          <w:sz w:val="24"/>
          <w:szCs w:val="24"/>
        </w:rPr>
      </w:pPr>
      <w:r>
        <w:rPr>
          <w:color w:val="000000" w:themeColor="text1"/>
          <w:sz w:val="24"/>
          <w:szCs w:val="24"/>
        </w:rPr>
        <w:t>The town council do not have sufficient manpower to man all 4 entrances to pingle field nor is there a robust process to assist. We would have to source a process and additional manpower for this to be successfully managed.</w:t>
      </w:r>
    </w:p>
    <w:p w14:paraId="56BFEE39" w14:textId="36F70259" w:rsidR="00D65BA7" w:rsidRDefault="00D65BA7" w:rsidP="00D65BA7">
      <w:pPr>
        <w:pStyle w:val="ListParagraph"/>
        <w:rPr>
          <w:color w:val="000000" w:themeColor="text1"/>
          <w:sz w:val="24"/>
          <w:szCs w:val="24"/>
        </w:rPr>
      </w:pPr>
      <w:r>
        <w:rPr>
          <w:color w:val="000000" w:themeColor="text1"/>
          <w:sz w:val="24"/>
          <w:szCs w:val="24"/>
        </w:rPr>
        <w:t>We would need additional security in order to maintain safety for the event.</w:t>
      </w:r>
    </w:p>
    <w:p w14:paraId="3D21EC0B" w14:textId="25093B57" w:rsidR="00D65BA7" w:rsidRDefault="00D65BA7" w:rsidP="00D65BA7">
      <w:pPr>
        <w:pStyle w:val="ListParagraph"/>
        <w:rPr>
          <w:color w:val="000000" w:themeColor="text1"/>
          <w:sz w:val="24"/>
          <w:szCs w:val="24"/>
        </w:rPr>
      </w:pPr>
      <w:r>
        <w:rPr>
          <w:color w:val="000000" w:themeColor="text1"/>
          <w:sz w:val="24"/>
          <w:szCs w:val="24"/>
        </w:rPr>
        <w:t xml:space="preserve">Our current supplier may struggle to meet </w:t>
      </w:r>
      <w:r w:rsidR="0052141D">
        <w:rPr>
          <w:color w:val="000000" w:themeColor="text1"/>
          <w:sz w:val="24"/>
          <w:szCs w:val="24"/>
        </w:rPr>
        <w:t>this,</w:t>
      </w:r>
      <w:r>
        <w:rPr>
          <w:color w:val="000000" w:themeColor="text1"/>
          <w:sz w:val="24"/>
          <w:szCs w:val="24"/>
        </w:rPr>
        <w:t xml:space="preserve"> and this will incur cost </w:t>
      </w:r>
    </w:p>
    <w:p w14:paraId="07A3FC7E" w14:textId="391A25D2" w:rsidR="00D65BA7" w:rsidRDefault="00D65BA7" w:rsidP="00D65BA7">
      <w:pPr>
        <w:pStyle w:val="ListParagraph"/>
        <w:rPr>
          <w:color w:val="000000" w:themeColor="text1"/>
          <w:sz w:val="24"/>
          <w:szCs w:val="24"/>
        </w:rPr>
      </w:pPr>
    </w:p>
    <w:p w14:paraId="3B29BE09" w14:textId="7F172405" w:rsidR="00D65BA7" w:rsidRDefault="0052141D" w:rsidP="00D65BA7">
      <w:pPr>
        <w:pStyle w:val="ListParagraph"/>
        <w:rPr>
          <w:color w:val="000000" w:themeColor="text1"/>
          <w:sz w:val="24"/>
          <w:szCs w:val="24"/>
        </w:rPr>
      </w:pPr>
      <w:r>
        <w:rPr>
          <w:color w:val="000000" w:themeColor="text1"/>
          <w:sz w:val="24"/>
          <w:szCs w:val="24"/>
        </w:rPr>
        <w:lastRenderedPageBreak/>
        <w:t>Overall,</w:t>
      </w:r>
      <w:r w:rsidR="00D65BA7">
        <w:rPr>
          <w:color w:val="000000" w:themeColor="text1"/>
          <w:sz w:val="24"/>
          <w:szCs w:val="24"/>
        </w:rPr>
        <w:t xml:space="preserve"> the budget was utilised to its fullest and </w:t>
      </w:r>
      <w:r w:rsidR="00695893">
        <w:rPr>
          <w:color w:val="000000" w:themeColor="text1"/>
          <w:sz w:val="24"/>
          <w:szCs w:val="24"/>
        </w:rPr>
        <w:t xml:space="preserve">any </w:t>
      </w:r>
      <w:r w:rsidR="00D65BA7">
        <w:rPr>
          <w:color w:val="000000" w:themeColor="text1"/>
          <w:sz w:val="24"/>
          <w:szCs w:val="24"/>
        </w:rPr>
        <w:t xml:space="preserve">additional cost would be in excess </w:t>
      </w:r>
      <w:r>
        <w:rPr>
          <w:color w:val="000000" w:themeColor="text1"/>
          <w:sz w:val="24"/>
          <w:szCs w:val="24"/>
        </w:rPr>
        <w:t>t</w:t>
      </w:r>
      <w:r w:rsidR="00D65BA7">
        <w:rPr>
          <w:color w:val="000000" w:themeColor="text1"/>
          <w:sz w:val="24"/>
          <w:szCs w:val="24"/>
        </w:rPr>
        <w:t>o budget</w:t>
      </w:r>
    </w:p>
    <w:p w14:paraId="4B94B8D1" w14:textId="604F248D" w:rsidR="00D65BA7" w:rsidRDefault="00695893" w:rsidP="00D65BA7">
      <w:pPr>
        <w:pStyle w:val="ListParagraph"/>
        <w:rPr>
          <w:color w:val="000000" w:themeColor="text1"/>
          <w:sz w:val="24"/>
          <w:szCs w:val="24"/>
        </w:rPr>
      </w:pPr>
      <w:r>
        <w:rPr>
          <w:color w:val="000000" w:themeColor="text1"/>
          <w:sz w:val="24"/>
          <w:szCs w:val="24"/>
        </w:rPr>
        <w:t>It is also worth consideration that t</w:t>
      </w:r>
      <w:r w:rsidR="00D65BA7">
        <w:rPr>
          <w:color w:val="000000" w:themeColor="text1"/>
          <w:sz w:val="24"/>
          <w:szCs w:val="24"/>
        </w:rPr>
        <w:t>he public perception should this event proceed may not have a desired result.</w:t>
      </w:r>
    </w:p>
    <w:p w14:paraId="651DFF54" w14:textId="4AD92D21" w:rsidR="00D65BA7" w:rsidRDefault="00D65BA7" w:rsidP="00D65BA7">
      <w:pPr>
        <w:pStyle w:val="ListParagraph"/>
        <w:rPr>
          <w:color w:val="000000" w:themeColor="text1"/>
          <w:sz w:val="24"/>
          <w:szCs w:val="24"/>
        </w:rPr>
      </w:pPr>
    </w:p>
    <w:p w14:paraId="08A52F3F" w14:textId="00CD5258" w:rsidR="00D65BA7" w:rsidRDefault="004766E2" w:rsidP="00D65BA7">
      <w:pPr>
        <w:pStyle w:val="ListParagraph"/>
        <w:rPr>
          <w:color w:val="000000" w:themeColor="text1"/>
          <w:sz w:val="24"/>
          <w:szCs w:val="24"/>
        </w:rPr>
      </w:pPr>
      <w:r>
        <w:rPr>
          <w:b/>
          <w:bCs/>
          <w:color w:val="000000" w:themeColor="text1"/>
          <w:sz w:val="24"/>
          <w:szCs w:val="24"/>
        </w:rPr>
        <w:t xml:space="preserve">Flag raising </w:t>
      </w:r>
      <w:r w:rsidR="0052141D" w:rsidRPr="0052141D">
        <w:rPr>
          <w:color w:val="000000" w:themeColor="text1"/>
          <w:sz w:val="24"/>
          <w:szCs w:val="24"/>
        </w:rPr>
        <w:t>will continue</w:t>
      </w:r>
      <w:r w:rsidR="0052141D">
        <w:rPr>
          <w:color w:val="000000" w:themeColor="text1"/>
          <w:sz w:val="24"/>
          <w:szCs w:val="24"/>
        </w:rPr>
        <w:t xml:space="preserve"> (socially distanced and limited numbers) 30 members only – hand sanitation station will be provided refreshments will be provided with a one in one out policy.</w:t>
      </w:r>
    </w:p>
    <w:p w14:paraId="595C18F0" w14:textId="3D358715" w:rsidR="0052141D" w:rsidRDefault="0052141D" w:rsidP="00D65BA7">
      <w:pPr>
        <w:pStyle w:val="ListParagraph"/>
        <w:rPr>
          <w:color w:val="000000" w:themeColor="text1"/>
          <w:sz w:val="24"/>
          <w:szCs w:val="24"/>
        </w:rPr>
      </w:pPr>
    </w:p>
    <w:p w14:paraId="3983E523" w14:textId="39789AEE" w:rsidR="0052141D" w:rsidRPr="0052141D" w:rsidRDefault="0052141D" w:rsidP="0052141D">
      <w:pPr>
        <w:pStyle w:val="ListParagraph"/>
        <w:rPr>
          <w:color w:val="000000" w:themeColor="text1"/>
          <w:sz w:val="24"/>
          <w:szCs w:val="24"/>
        </w:rPr>
      </w:pPr>
      <w:r w:rsidRPr="0052141D">
        <w:rPr>
          <w:b/>
          <w:bCs/>
          <w:color w:val="000000" w:themeColor="text1"/>
          <w:sz w:val="24"/>
          <w:szCs w:val="24"/>
        </w:rPr>
        <w:t>Civic Service and parade</w:t>
      </w:r>
      <w:r>
        <w:rPr>
          <w:b/>
          <w:bCs/>
          <w:color w:val="000000" w:themeColor="text1"/>
          <w:sz w:val="24"/>
          <w:szCs w:val="24"/>
        </w:rPr>
        <w:t xml:space="preserve"> </w:t>
      </w:r>
      <w:r w:rsidRPr="0052141D">
        <w:rPr>
          <w:color w:val="000000" w:themeColor="text1"/>
          <w:sz w:val="24"/>
          <w:szCs w:val="24"/>
        </w:rPr>
        <w:t>the date 11</w:t>
      </w:r>
      <w:r w:rsidRPr="0052141D">
        <w:rPr>
          <w:color w:val="000000" w:themeColor="text1"/>
          <w:sz w:val="24"/>
          <w:szCs w:val="24"/>
          <w:vertAlign w:val="superscript"/>
        </w:rPr>
        <w:t>th</w:t>
      </w:r>
      <w:r w:rsidRPr="0052141D">
        <w:rPr>
          <w:color w:val="000000" w:themeColor="text1"/>
          <w:sz w:val="24"/>
          <w:szCs w:val="24"/>
        </w:rPr>
        <w:t xml:space="preserve"> July has been cancelled by request of the mayor. It is to be rearranged at a later date, once restrictions have eased – The army have requested that 8 weeks’ notice must be given to allow for planning.</w:t>
      </w:r>
    </w:p>
    <w:p w14:paraId="31642208" w14:textId="77777777" w:rsidR="003540E1" w:rsidRPr="00D65BA7" w:rsidRDefault="003540E1" w:rsidP="00D65BA7">
      <w:pPr>
        <w:pStyle w:val="ListParagraph"/>
        <w:rPr>
          <w:color w:val="000000" w:themeColor="text1"/>
          <w:sz w:val="24"/>
          <w:szCs w:val="24"/>
        </w:rPr>
      </w:pPr>
    </w:p>
    <w:p w14:paraId="67A79719" w14:textId="34B42BD8" w:rsidR="003540E1" w:rsidRDefault="003540E1" w:rsidP="003540E1">
      <w:pPr>
        <w:pStyle w:val="ListParagraph"/>
        <w:numPr>
          <w:ilvl w:val="0"/>
          <w:numId w:val="5"/>
        </w:numPr>
        <w:rPr>
          <w:b/>
          <w:bCs/>
          <w:color w:val="000000" w:themeColor="text1"/>
          <w:sz w:val="24"/>
          <w:szCs w:val="24"/>
        </w:rPr>
      </w:pPr>
      <w:r>
        <w:rPr>
          <w:b/>
          <w:bCs/>
          <w:color w:val="000000" w:themeColor="text1"/>
          <w:sz w:val="24"/>
          <w:szCs w:val="24"/>
        </w:rPr>
        <w:t>Recommendations</w:t>
      </w:r>
    </w:p>
    <w:p w14:paraId="7F02D222" w14:textId="14933CA0" w:rsidR="003540E1" w:rsidRDefault="003540E1" w:rsidP="003540E1">
      <w:pPr>
        <w:pStyle w:val="ListParagraph"/>
        <w:rPr>
          <w:b/>
          <w:bCs/>
          <w:color w:val="000000" w:themeColor="text1"/>
          <w:sz w:val="24"/>
          <w:szCs w:val="24"/>
        </w:rPr>
      </w:pPr>
    </w:p>
    <w:p w14:paraId="6F8994CC" w14:textId="67C20F5C" w:rsidR="003540E1" w:rsidRDefault="003540E1" w:rsidP="003540E1">
      <w:pPr>
        <w:pStyle w:val="ListParagraph"/>
        <w:rPr>
          <w:b/>
          <w:bCs/>
          <w:color w:val="000000" w:themeColor="text1"/>
          <w:sz w:val="24"/>
          <w:szCs w:val="24"/>
        </w:rPr>
      </w:pPr>
      <w:r>
        <w:t xml:space="preserve">The </w:t>
      </w:r>
      <w:r w:rsidRPr="00D03FE9">
        <w:t>Committee is recommended to</w:t>
      </w:r>
      <w:r w:rsidR="009A5301">
        <w:t>:</w:t>
      </w:r>
    </w:p>
    <w:p w14:paraId="1DFB6286" w14:textId="44155843" w:rsidR="003540E1" w:rsidRDefault="003540E1" w:rsidP="003540E1">
      <w:pPr>
        <w:pStyle w:val="ListParagraph"/>
        <w:rPr>
          <w:b/>
          <w:bCs/>
          <w:color w:val="000000" w:themeColor="text1"/>
          <w:sz w:val="24"/>
          <w:szCs w:val="24"/>
        </w:rPr>
      </w:pPr>
    </w:p>
    <w:p w14:paraId="01E7DB52" w14:textId="22A9AC2D" w:rsidR="003540E1" w:rsidRDefault="003540E1" w:rsidP="003540E1">
      <w:pPr>
        <w:pStyle w:val="ListParagraph"/>
        <w:rPr>
          <w:color w:val="000000" w:themeColor="text1"/>
          <w:sz w:val="24"/>
          <w:szCs w:val="24"/>
        </w:rPr>
      </w:pPr>
      <w:r>
        <w:rPr>
          <w:b/>
          <w:bCs/>
          <w:color w:val="000000" w:themeColor="text1"/>
          <w:sz w:val="24"/>
          <w:szCs w:val="24"/>
        </w:rPr>
        <w:t xml:space="preserve">APPROVE </w:t>
      </w:r>
      <w:r w:rsidRPr="003540E1">
        <w:rPr>
          <w:color w:val="000000" w:themeColor="text1"/>
          <w:sz w:val="24"/>
          <w:szCs w:val="24"/>
        </w:rPr>
        <w:t>that we cancel Armed forces and family fun day and look to retain all booked suppliers for event delivery in 2022</w:t>
      </w:r>
    </w:p>
    <w:p w14:paraId="623EF983" w14:textId="77777777" w:rsidR="003540E1" w:rsidRPr="003540E1" w:rsidRDefault="003540E1" w:rsidP="003540E1">
      <w:pPr>
        <w:pStyle w:val="ListParagraph"/>
        <w:rPr>
          <w:color w:val="000000" w:themeColor="text1"/>
          <w:sz w:val="24"/>
          <w:szCs w:val="24"/>
        </w:rPr>
      </w:pPr>
    </w:p>
    <w:p w14:paraId="7CC813B9" w14:textId="5FDCAC78" w:rsidR="003540E1" w:rsidRDefault="003540E1" w:rsidP="003540E1">
      <w:pPr>
        <w:pStyle w:val="ListParagraph"/>
        <w:rPr>
          <w:color w:val="000000" w:themeColor="text1"/>
          <w:sz w:val="24"/>
          <w:szCs w:val="24"/>
        </w:rPr>
      </w:pPr>
      <w:r>
        <w:rPr>
          <w:b/>
          <w:bCs/>
          <w:color w:val="000000" w:themeColor="text1"/>
          <w:sz w:val="24"/>
          <w:szCs w:val="24"/>
        </w:rPr>
        <w:t xml:space="preserve">APPROVE </w:t>
      </w:r>
      <w:r w:rsidRPr="003540E1">
        <w:rPr>
          <w:color w:val="000000" w:themeColor="text1"/>
          <w:sz w:val="24"/>
          <w:szCs w:val="24"/>
        </w:rPr>
        <w:t xml:space="preserve">that we </w:t>
      </w:r>
      <w:r>
        <w:rPr>
          <w:color w:val="000000" w:themeColor="text1"/>
          <w:sz w:val="24"/>
          <w:szCs w:val="24"/>
        </w:rPr>
        <w:t xml:space="preserve">progress flag raising </w:t>
      </w:r>
      <w:r w:rsidR="0052141D">
        <w:rPr>
          <w:color w:val="000000" w:themeColor="text1"/>
          <w:sz w:val="24"/>
          <w:szCs w:val="24"/>
        </w:rPr>
        <w:t>with the above format.</w:t>
      </w:r>
    </w:p>
    <w:p w14:paraId="2FD161C5" w14:textId="0EA09045" w:rsidR="0052141D" w:rsidRPr="0052141D" w:rsidRDefault="0052141D" w:rsidP="003540E1">
      <w:pPr>
        <w:pStyle w:val="ListParagraph"/>
        <w:rPr>
          <w:b/>
          <w:bCs/>
          <w:color w:val="000000" w:themeColor="text1"/>
          <w:sz w:val="24"/>
          <w:szCs w:val="24"/>
        </w:rPr>
      </w:pPr>
    </w:p>
    <w:p w14:paraId="40CB6867" w14:textId="67CAC459" w:rsidR="0052141D" w:rsidRPr="003540E1" w:rsidRDefault="0052141D" w:rsidP="003540E1">
      <w:pPr>
        <w:pStyle w:val="ListParagraph"/>
        <w:rPr>
          <w:color w:val="000000" w:themeColor="text1"/>
          <w:sz w:val="24"/>
          <w:szCs w:val="24"/>
        </w:rPr>
      </w:pPr>
      <w:r w:rsidRPr="0052141D">
        <w:rPr>
          <w:b/>
          <w:bCs/>
          <w:color w:val="000000" w:themeColor="text1"/>
          <w:sz w:val="24"/>
          <w:szCs w:val="24"/>
        </w:rPr>
        <w:t>NOTE</w:t>
      </w:r>
      <w:r>
        <w:rPr>
          <w:color w:val="000000" w:themeColor="text1"/>
          <w:sz w:val="24"/>
          <w:szCs w:val="24"/>
        </w:rPr>
        <w:t xml:space="preserve"> the Civic Service and parade changes</w:t>
      </w:r>
    </w:p>
    <w:p w14:paraId="620EF8FC" w14:textId="77777777" w:rsidR="00D65BA7" w:rsidRPr="00D65BA7" w:rsidRDefault="00D65BA7" w:rsidP="004B73A9">
      <w:pPr>
        <w:rPr>
          <w:color w:val="000000" w:themeColor="text1"/>
          <w:sz w:val="24"/>
          <w:szCs w:val="24"/>
        </w:rPr>
      </w:pPr>
    </w:p>
    <w:p w14:paraId="39687CD9" w14:textId="77777777" w:rsidR="004B73A9" w:rsidRPr="004B73A9" w:rsidRDefault="004B73A9" w:rsidP="004B73A9">
      <w:pPr>
        <w:pStyle w:val="ListParagraph"/>
        <w:rPr>
          <w:color w:val="000000" w:themeColor="text1"/>
        </w:rPr>
      </w:pPr>
    </w:p>
    <w:p w14:paraId="16F33CED" w14:textId="77777777" w:rsidR="004B73A9" w:rsidRPr="004B73A9" w:rsidRDefault="004B73A9" w:rsidP="004B73A9">
      <w:pPr>
        <w:pStyle w:val="ListParagraph"/>
        <w:ind w:left="0"/>
        <w:rPr>
          <w:color w:val="000000" w:themeColor="text1"/>
        </w:rPr>
      </w:pPr>
    </w:p>
    <w:p w14:paraId="0DFE4430" w14:textId="7F54605E" w:rsidR="00622AA8" w:rsidRPr="004B73A9" w:rsidRDefault="00622AA8" w:rsidP="004B73A9">
      <w:pPr>
        <w:pStyle w:val="ListParagraph"/>
        <w:ind w:left="0"/>
      </w:pPr>
    </w:p>
    <w:sectPr w:rsidR="00622AA8" w:rsidRPr="004B73A9">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9DA99" w14:textId="77777777" w:rsidR="00574C81" w:rsidRDefault="00574C81" w:rsidP="009A2C40">
      <w:r>
        <w:separator/>
      </w:r>
    </w:p>
  </w:endnote>
  <w:endnote w:type="continuationSeparator" w:id="0">
    <w:p w14:paraId="11D0448A" w14:textId="77777777" w:rsidR="00574C81" w:rsidRDefault="00574C81" w:rsidP="009A2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DE69" w14:textId="63CE7C70" w:rsidR="006E2F69" w:rsidRPr="003E47DB" w:rsidRDefault="006E2F69" w:rsidP="0059389C">
    <w:pPr>
      <w:pStyle w:val="Footer"/>
      <w:jc w:val="right"/>
    </w:pPr>
    <w:r w:rsidRPr="003E47DB">
      <w:t xml:space="preserve">Agenda: </w:t>
    </w:r>
    <w:r w:rsidR="004B73A9">
      <w:t>S</w:t>
    </w:r>
    <w:r w:rsidR="0067614B">
      <w:rPr>
        <w:b/>
        <w:bCs/>
      </w:rPr>
      <w:t>ENV01</w:t>
    </w:r>
    <w:r w:rsidR="0067614B" w:rsidRPr="003E47DB">
      <w:rPr>
        <w:b/>
        <w:bCs/>
      </w:rPr>
      <w:t>/</w:t>
    </w:r>
    <w:r w:rsidR="0067614B">
      <w:rPr>
        <w:b/>
        <w:bCs/>
      </w:rPr>
      <w:t xml:space="preserve">2122 </w:t>
    </w:r>
    <w:r w:rsidR="00D0335D" w:rsidRPr="003E47DB">
      <w:t>Environment Committee</w:t>
    </w:r>
    <w:r w:rsidRPr="003E47DB">
      <w:t>.</w:t>
    </w:r>
    <w:r w:rsidRPr="003E47DB">
      <w:tab/>
      <w:t xml:space="preserve">Page </w:t>
    </w:r>
    <w:r w:rsidRPr="003E47DB">
      <w:fldChar w:fldCharType="begin"/>
    </w:r>
    <w:r w:rsidRPr="003E47DB">
      <w:instrText xml:space="preserve"> PAGE   \* MERGEFORMAT </w:instrText>
    </w:r>
    <w:r w:rsidRPr="003E47DB">
      <w:fldChar w:fldCharType="separate"/>
    </w:r>
    <w:r w:rsidR="00E43DFE">
      <w:rPr>
        <w:noProof/>
      </w:rPr>
      <w:t>2</w:t>
    </w:r>
    <w:r w:rsidRPr="003E47DB">
      <w:fldChar w:fldCharType="end"/>
    </w:r>
    <w:r w:rsidRPr="003E47DB">
      <w:t xml:space="preserve"> of </w:t>
    </w:r>
    <w:fldSimple w:instr=" NUMPAGES   \* MERGEFORMAT ">
      <w:r w:rsidR="00E43DFE">
        <w:rPr>
          <w:noProof/>
        </w:rPr>
        <w:t>2</w:t>
      </w:r>
    </w:fldSimple>
  </w:p>
  <w:p w14:paraId="36F6B54B" w14:textId="0388B5E0" w:rsidR="006E2F69" w:rsidRPr="003E47DB" w:rsidRDefault="006E2F69" w:rsidP="009A2C40">
    <w:pPr>
      <w:pStyle w:val="Footer"/>
    </w:pPr>
  </w:p>
  <w:p w14:paraId="4D0E0F9D" w14:textId="77777777" w:rsidR="006E2F69" w:rsidRDefault="006E2F69" w:rsidP="009A2C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69721" w14:textId="77777777" w:rsidR="00574C81" w:rsidRDefault="00574C81" w:rsidP="009A2C40">
      <w:r>
        <w:separator/>
      </w:r>
    </w:p>
  </w:footnote>
  <w:footnote w:type="continuationSeparator" w:id="0">
    <w:p w14:paraId="24439E9C" w14:textId="77777777" w:rsidR="00574C81" w:rsidRDefault="00574C81" w:rsidP="009A2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24BE3" w14:textId="3D1182AA" w:rsidR="00574C81" w:rsidRPr="003E47DB" w:rsidRDefault="004B73A9" w:rsidP="00574C81">
    <w:pPr>
      <w:pStyle w:val="NoSpacing"/>
      <w:rPr>
        <w:rFonts w:ascii="Arial" w:hAnsi="Arial" w:cs="Arial"/>
        <w:b/>
        <w:bCs/>
      </w:rPr>
    </w:pPr>
    <w:r>
      <w:rPr>
        <w:rFonts w:ascii="Arial" w:hAnsi="Arial" w:cs="Arial"/>
        <w:b/>
        <w:bCs/>
      </w:rPr>
      <w:t>S</w:t>
    </w:r>
    <w:r w:rsidR="008E3E9D">
      <w:rPr>
        <w:rFonts w:ascii="Arial" w:hAnsi="Arial" w:cs="Arial"/>
        <w:b/>
        <w:bCs/>
      </w:rPr>
      <w:t>ENV</w:t>
    </w:r>
    <w:r w:rsidR="0067614B">
      <w:rPr>
        <w:rFonts w:ascii="Arial" w:hAnsi="Arial" w:cs="Arial"/>
        <w:b/>
        <w:bCs/>
      </w:rPr>
      <w:t>01</w:t>
    </w:r>
    <w:r w:rsidR="00574C81" w:rsidRPr="003E47DB">
      <w:rPr>
        <w:rFonts w:ascii="Arial" w:hAnsi="Arial" w:cs="Arial"/>
        <w:b/>
        <w:bCs/>
      </w:rPr>
      <w:t>/</w:t>
    </w:r>
    <w:r w:rsidR="0067614B">
      <w:rPr>
        <w:rFonts w:ascii="Arial" w:hAnsi="Arial" w:cs="Arial"/>
        <w:b/>
        <w:bCs/>
      </w:rPr>
      <w:t>2122</w:t>
    </w:r>
  </w:p>
  <w:p w14:paraId="574E4425" w14:textId="59AB38E3" w:rsidR="00574C81" w:rsidRDefault="00574C81" w:rsidP="009A2C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54739"/>
    <w:multiLevelType w:val="hybridMultilevel"/>
    <w:tmpl w:val="BE94EE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9047E9"/>
    <w:multiLevelType w:val="multilevel"/>
    <w:tmpl w:val="41829232"/>
    <w:lvl w:ilvl="0">
      <w:start w:val="1"/>
      <w:numFmt w:val="decimal"/>
      <w:pStyle w:val="Heading2"/>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33C841B4"/>
    <w:multiLevelType w:val="hybridMultilevel"/>
    <w:tmpl w:val="295C2C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CC3EF4"/>
    <w:multiLevelType w:val="hybridMultilevel"/>
    <w:tmpl w:val="CE4841B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C81"/>
    <w:rsid w:val="00092BBD"/>
    <w:rsid w:val="000F69CF"/>
    <w:rsid w:val="00163BBF"/>
    <w:rsid w:val="00285994"/>
    <w:rsid w:val="002F78A3"/>
    <w:rsid w:val="0031309E"/>
    <w:rsid w:val="00315D63"/>
    <w:rsid w:val="0033575D"/>
    <w:rsid w:val="00353C7B"/>
    <w:rsid w:val="003540E1"/>
    <w:rsid w:val="00363CEC"/>
    <w:rsid w:val="003E221A"/>
    <w:rsid w:val="003E47DB"/>
    <w:rsid w:val="00401EBF"/>
    <w:rsid w:val="00423E73"/>
    <w:rsid w:val="004657CD"/>
    <w:rsid w:val="004766E2"/>
    <w:rsid w:val="004A1C43"/>
    <w:rsid w:val="004B73A9"/>
    <w:rsid w:val="005026DC"/>
    <w:rsid w:val="00511633"/>
    <w:rsid w:val="0052141D"/>
    <w:rsid w:val="00530552"/>
    <w:rsid w:val="00555A69"/>
    <w:rsid w:val="00574C81"/>
    <w:rsid w:val="00591FF5"/>
    <w:rsid w:val="0059389C"/>
    <w:rsid w:val="005962B6"/>
    <w:rsid w:val="006047C8"/>
    <w:rsid w:val="0061262F"/>
    <w:rsid w:val="00622AA8"/>
    <w:rsid w:val="0067614B"/>
    <w:rsid w:val="00695893"/>
    <w:rsid w:val="006E2F69"/>
    <w:rsid w:val="00771FAC"/>
    <w:rsid w:val="007B5245"/>
    <w:rsid w:val="00820674"/>
    <w:rsid w:val="00855AC0"/>
    <w:rsid w:val="008E3E9D"/>
    <w:rsid w:val="008F2AD3"/>
    <w:rsid w:val="009233E9"/>
    <w:rsid w:val="009479BF"/>
    <w:rsid w:val="00953BCB"/>
    <w:rsid w:val="009753A7"/>
    <w:rsid w:val="009A2C40"/>
    <w:rsid w:val="009A5301"/>
    <w:rsid w:val="009D71B9"/>
    <w:rsid w:val="00A12FD1"/>
    <w:rsid w:val="00AA3FBD"/>
    <w:rsid w:val="00B14AC8"/>
    <w:rsid w:val="00B65887"/>
    <w:rsid w:val="00BE5C23"/>
    <w:rsid w:val="00C30C7B"/>
    <w:rsid w:val="00C906E3"/>
    <w:rsid w:val="00CB743A"/>
    <w:rsid w:val="00D0335D"/>
    <w:rsid w:val="00D254C8"/>
    <w:rsid w:val="00D65BA7"/>
    <w:rsid w:val="00DA25B4"/>
    <w:rsid w:val="00DC60F1"/>
    <w:rsid w:val="00DE0948"/>
    <w:rsid w:val="00E26EC7"/>
    <w:rsid w:val="00E43DFE"/>
    <w:rsid w:val="00F141B2"/>
    <w:rsid w:val="00F7792E"/>
    <w:rsid w:val="00FB263A"/>
    <w:rsid w:val="00FB7212"/>
    <w:rsid w:val="00FC45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78505"/>
  <w15:chartTrackingRefBased/>
  <w15:docId w15:val="{61103BB0-A539-49C5-8E1D-6A1729718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C40"/>
    <w:pPr>
      <w:ind w:left="709"/>
    </w:pPr>
    <w:rPr>
      <w:rFonts w:ascii="Arial" w:hAnsi="Arial" w:cs="Arial"/>
    </w:rPr>
  </w:style>
  <w:style w:type="paragraph" w:styleId="Heading1">
    <w:name w:val="heading 1"/>
    <w:basedOn w:val="Normal"/>
    <w:next w:val="Normal"/>
    <w:link w:val="Heading1Char"/>
    <w:uiPriority w:val="9"/>
    <w:qFormat/>
    <w:rsid w:val="009A2C40"/>
    <w:pPr>
      <w:keepNext/>
      <w:keepLines/>
      <w:spacing w:before="240" w:after="0"/>
      <w:jc w:val="center"/>
      <w:outlineLvl w:val="0"/>
    </w:pPr>
    <w:rPr>
      <w:rFonts w:eastAsiaTheme="majorEastAsia"/>
      <w:b/>
      <w:bCs/>
      <w:sz w:val="32"/>
      <w:szCs w:val="32"/>
    </w:rPr>
  </w:style>
  <w:style w:type="paragraph" w:styleId="Heading2">
    <w:name w:val="heading 2"/>
    <w:basedOn w:val="Normal"/>
    <w:next w:val="Normal"/>
    <w:link w:val="Heading2Char"/>
    <w:uiPriority w:val="9"/>
    <w:unhideWhenUsed/>
    <w:qFormat/>
    <w:rsid w:val="009A2C40"/>
    <w:pPr>
      <w:keepNext/>
      <w:keepLines/>
      <w:numPr>
        <w:numId w:val="2"/>
      </w:numPr>
      <w:spacing w:before="40" w:after="0"/>
      <w:ind w:hanging="436"/>
      <w:outlineLvl w:val="1"/>
    </w:pPr>
    <w:rPr>
      <w:rFonts w:eastAsiaTheme="majorEastAsia"/>
      <w:b/>
      <w:bCs/>
      <w:sz w:val="26"/>
      <w:szCs w:val="26"/>
    </w:rPr>
  </w:style>
  <w:style w:type="paragraph" w:styleId="Heading3">
    <w:name w:val="heading 3"/>
    <w:basedOn w:val="Normal"/>
    <w:next w:val="Normal"/>
    <w:link w:val="Heading3Char"/>
    <w:uiPriority w:val="9"/>
    <w:semiHidden/>
    <w:unhideWhenUsed/>
    <w:qFormat/>
    <w:rsid w:val="004B73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C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4C81"/>
  </w:style>
  <w:style w:type="paragraph" w:styleId="Footer">
    <w:name w:val="footer"/>
    <w:basedOn w:val="Normal"/>
    <w:link w:val="FooterChar"/>
    <w:uiPriority w:val="99"/>
    <w:unhideWhenUsed/>
    <w:rsid w:val="00574C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4C81"/>
  </w:style>
  <w:style w:type="character" w:styleId="Hyperlink">
    <w:name w:val="Hyperlink"/>
    <w:basedOn w:val="DefaultParagraphFont"/>
    <w:uiPriority w:val="99"/>
    <w:rsid w:val="00574C81"/>
    <w:rPr>
      <w:rFonts w:cs="Times New Roman"/>
      <w:color w:val="0000FF"/>
      <w:u w:val="single"/>
    </w:rPr>
  </w:style>
  <w:style w:type="character" w:customStyle="1" w:styleId="Heading1Char">
    <w:name w:val="Heading 1 Char"/>
    <w:basedOn w:val="DefaultParagraphFont"/>
    <w:link w:val="Heading1"/>
    <w:uiPriority w:val="9"/>
    <w:rsid w:val="009A2C40"/>
    <w:rPr>
      <w:rFonts w:ascii="Arial" w:eastAsiaTheme="majorEastAsia" w:hAnsi="Arial" w:cs="Arial"/>
      <w:b/>
      <w:bCs/>
      <w:sz w:val="32"/>
      <w:szCs w:val="32"/>
    </w:rPr>
  </w:style>
  <w:style w:type="paragraph" w:styleId="NoSpacing">
    <w:name w:val="No Spacing"/>
    <w:uiPriority w:val="1"/>
    <w:qFormat/>
    <w:rsid w:val="00574C81"/>
    <w:pPr>
      <w:spacing w:after="0" w:line="240" w:lineRule="auto"/>
    </w:pPr>
  </w:style>
  <w:style w:type="character" w:customStyle="1" w:styleId="UnresolvedMention1">
    <w:name w:val="Unresolved Mention1"/>
    <w:basedOn w:val="DefaultParagraphFont"/>
    <w:uiPriority w:val="99"/>
    <w:semiHidden/>
    <w:unhideWhenUsed/>
    <w:rsid w:val="00574C81"/>
    <w:rPr>
      <w:color w:val="605E5C"/>
      <w:shd w:val="clear" w:color="auto" w:fill="E1DFDD"/>
    </w:rPr>
  </w:style>
  <w:style w:type="paragraph" w:styleId="PlainText">
    <w:name w:val="Plain Text"/>
    <w:basedOn w:val="Normal"/>
    <w:link w:val="PlainTextChar"/>
    <w:uiPriority w:val="99"/>
    <w:unhideWhenUsed/>
    <w:rsid w:val="00574C8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574C81"/>
    <w:rPr>
      <w:rFonts w:ascii="Calibri" w:hAnsi="Calibri"/>
      <w:szCs w:val="21"/>
    </w:rPr>
  </w:style>
  <w:style w:type="paragraph" w:styleId="Title">
    <w:name w:val="Title"/>
    <w:basedOn w:val="Normal"/>
    <w:next w:val="Normal"/>
    <w:link w:val="TitleChar"/>
    <w:uiPriority w:val="10"/>
    <w:qFormat/>
    <w:rsid w:val="00353C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C7B"/>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622AA8"/>
    <w:pPr>
      <w:ind w:left="720"/>
      <w:contextualSpacing/>
    </w:pPr>
  </w:style>
  <w:style w:type="character" w:customStyle="1" w:styleId="Heading2Char">
    <w:name w:val="Heading 2 Char"/>
    <w:basedOn w:val="DefaultParagraphFont"/>
    <w:link w:val="Heading2"/>
    <w:uiPriority w:val="9"/>
    <w:rsid w:val="009A2C40"/>
    <w:rPr>
      <w:rFonts w:ascii="Arial" w:eastAsiaTheme="majorEastAsia" w:hAnsi="Arial" w:cs="Arial"/>
      <w:b/>
      <w:bCs/>
      <w:sz w:val="26"/>
      <w:szCs w:val="26"/>
    </w:rPr>
  </w:style>
  <w:style w:type="character" w:styleId="FollowedHyperlink">
    <w:name w:val="FollowedHyperlink"/>
    <w:basedOn w:val="DefaultParagraphFont"/>
    <w:uiPriority w:val="99"/>
    <w:semiHidden/>
    <w:unhideWhenUsed/>
    <w:rsid w:val="00D0335D"/>
    <w:rPr>
      <w:color w:val="954F72" w:themeColor="followedHyperlink"/>
      <w:u w:val="single"/>
    </w:rPr>
  </w:style>
  <w:style w:type="paragraph" w:styleId="BalloonText">
    <w:name w:val="Balloon Text"/>
    <w:basedOn w:val="Normal"/>
    <w:link w:val="BalloonTextChar"/>
    <w:uiPriority w:val="99"/>
    <w:semiHidden/>
    <w:unhideWhenUsed/>
    <w:rsid w:val="00F141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1B2"/>
    <w:rPr>
      <w:rFonts w:ascii="Segoe UI" w:hAnsi="Segoe UI" w:cs="Segoe UI"/>
      <w:sz w:val="18"/>
      <w:szCs w:val="18"/>
    </w:rPr>
  </w:style>
  <w:style w:type="character" w:styleId="UnresolvedMention">
    <w:name w:val="Unresolved Mention"/>
    <w:basedOn w:val="DefaultParagraphFont"/>
    <w:uiPriority w:val="99"/>
    <w:semiHidden/>
    <w:unhideWhenUsed/>
    <w:rsid w:val="005962B6"/>
    <w:rPr>
      <w:color w:val="605E5C"/>
      <w:shd w:val="clear" w:color="auto" w:fill="E1DFDD"/>
    </w:rPr>
  </w:style>
  <w:style w:type="character" w:customStyle="1" w:styleId="Heading3Char">
    <w:name w:val="Heading 3 Char"/>
    <w:basedOn w:val="DefaultParagraphFont"/>
    <w:link w:val="Heading3"/>
    <w:uiPriority w:val="9"/>
    <w:semiHidden/>
    <w:rsid w:val="004B73A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727128">
      <w:bodyDiv w:val="1"/>
      <w:marLeft w:val="0"/>
      <w:marRight w:val="0"/>
      <w:marTop w:val="0"/>
      <w:marBottom w:val="0"/>
      <w:divBdr>
        <w:top w:val="none" w:sz="0" w:space="0" w:color="auto"/>
        <w:left w:val="none" w:sz="0" w:space="0" w:color="auto"/>
        <w:bottom w:val="none" w:sz="0" w:space="0" w:color="auto"/>
        <w:right w:val="none" w:sz="0" w:space="0" w:color="auto"/>
      </w:divBdr>
    </w:div>
    <w:div w:id="929043698">
      <w:bodyDiv w:val="1"/>
      <w:marLeft w:val="0"/>
      <w:marRight w:val="0"/>
      <w:marTop w:val="0"/>
      <w:marBottom w:val="0"/>
      <w:divBdr>
        <w:top w:val="none" w:sz="0" w:space="0" w:color="auto"/>
        <w:left w:val="none" w:sz="0" w:space="0" w:color="auto"/>
        <w:bottom w:val="none" w:sz="0" w:space="0" w:color="auto"/>
        <w:right w:val="none" w:sz="0" w:space="0" w:color="auto"/>
      </w:divBdr>
    </w:div>
    <w:div w:id="1396274842">
      <w:bodyDiv w:val="1"/>
      <w:marLeft w:val="0"/>
      <w:marRight w:val="0"/>
      <w:marTop w:val="0"/>
      <w:marBottom w:val="0"/>
      <w:divBdr>
        <w:top w:val="none" w:sz="0" w:space="0" w:color="auto"/>
        <w:left w:val="none" w:sz="0" w:space="0" w:color="auto"/>
        <w:bottom w:val="none" w:sz="0" w:space="0" w:color="auto"/>
        <w:right w:val="none" w:sz="0" w:space="0" w:color="auto"/>
      </w:divBdr>
    </w:div>
    <w:div w:id="187815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ason.slaymaker@bicester.gov.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hil.evans@bicester.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file:///\\GB-BIC-AD\BTC$\MEETING%20DOCUMENTATION\www.bicester.gov.uk%20" TargetMode="External"/><Relationship Id="rId4" Type="http://schemas.openxmlformats.org/officeDocument/2006/relationships/settings" Target="settings.xml"/><Relationship Id="rId9" Type="http://schemas.openxmlformats.org/officeDocument/2006/relationships/hyperlink" Target="file:///\\GB-BIC-AD\BTC$\MEETING%20DOCUMENTATION\enquiries@bicester.gov.uk%20" TargetMode="External"/><Relationship Id="rId14" Type="http://schemas.openxmlformats.org/officeDocument/2006/relationships/hyperlink" Target="mailto:phil.evans@bicester.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CDCD9-D050-497E-BA41-8D1C73293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3</Pages>
  <Words>551</Words>
  <Characters>3142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Zara Sankey</dc:creator>
  <cp:keywords/>
  <dc:description/>
  <cp:lastModifiedBy>Phil Evans</cp:lastModifiedBy>
  <cp:revision>3</cp:revision>
  <cp:lastPrinted>2021-05-17T13:31:00Z</cp:lastPrinted>
  <dcterms:created xsi:type="dcterms:W3CDTF">2021-06-15T09:46:00Z</dcterms:created>
  <dcterms:modified xsi:type="dcterms:W3CDTF">2021-06-15T11:01:00Z</dcterms:modified>
</cp:coreProperties>
</file>